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1965A" w14:textId="2150219D" w:rsidR="00812B25" w:rsidRDefault="00812B25" w:rsidP="00812B25">
      <w:pPr>
        <w:jc w:val="center"/>
        <w:rPr>
          <w:rFonts w:ascii="Arial Nova" w:hAnsi="Arial Nova" w:cstheme="minorHAnsi"/>
        </w:rPr>
      </w:pPr>
      <w:r w:rsidRPr="003D3F06">
        <w:rPr>
          <w:rFonts w:ascii="Arial Nova" w:hAnsi="Arial Nova" w:cstheme="minorHAnsi"/>
        </w:rPr>
        <w:t>VERBALE CONSIGLIO DI SCUOLA</w:t>
      </w:r>
      <w:r w:rsidR="002936C7">
        <w:rPr>
          <w:rFonts w:ascii="Arial Nova" w:hAnsi="Arial Nova" w:cstheme="minorHAnsi"/>
        </w:rPr>
        <w:t xml:space="preserve"> DI SPECIALIZZAZIONE</w:t>
      </w:r>
    </w:p>
    <w:p w14:paraId="1A265303" w14:textId="02278ECC" w:rsidR="002936C7" w:rsidRPr="003D3F06" w:rsidRDefault="002936C7" w:rsidP="00812B25">
      <w:pPr>
        <w:jc w:val="center"/>
        <w:rPr>
          <w:rFonts w:ascii="Arial Nova" w:hAnsi="Arial Nova" w:cstheme="minorHAnsi"/>
        </w:rPr>
      </w:pPr>
      <w:r>
        <w:rPr>
          <w:rFonts w:ascii="Arial Nova" w:hAnsi="Arial Nova" w:cstheme="minorHAnsi"/>
        </w:rPr>
        <w:t xml:space="preserve">IN </w:t>
      </w:r>
      <w:r w:rsidR="009F0BCA">
        <w:rPr>
          <w:rFonts w:ascii="Arial Nova" w:hAnsi="Arial Nova" w:cstheme="minorHAnsi"/>
        </w:rPr>
        <w:t xml:space="preserve"> </w:t>
      </w:r>
    </w:p>
    <w:p w14:paraId="04A28A0C" w14:textId="3CE6DC34" w:rsidR="00812B25" w:rsidRPr="003D3F06" w:rsidRDefault="003276A9" w:rsidP="00812B25">
      <w:pPr>
        <w:tabs>
          <w:tab w:val="left" w:pos="3510"/>
        </w:tabs>
        <w:spacing w:after="120" w:line="360" w:lineRule="auto"/>
        <w:jc w:val="center"/>
        <w:rPr>
          <w:rFonts w:ascii="Arial Nova" w:hAnsi="Arial Nova" w:cstheme="minorHAnsi"/>
          <w:b/>
          <w:bCs/>
          <w:i/>
          <w:iCs/>
        </w:rPr>
      </w:pPr>
      <w:r>
        <w:rPr>
          <w:rFonts w:ascii="Arial Nova" w:hAnsi="Arial Nova" w:cstheme="minorHAnsi"/>
          <w:color w:val="222222"/>
        </w:rPr>
        <w:t xml:space="preserve">del </w:t>
      </w:r>
      <w:r w:rsidR="009F0BCA">
        <w:rPr>
          <w:rFonts w:ascii="Arial Nova" w:hAnsi="Arial Nova" w:cstheme="minorHAnsi"/>
          <w:color w:val="222222"/>
        </w:rPr>
        <w:t xml:space="preserve"> </w:t>
      </w:r>
    </w:p>
    <w:p w14:paraId="41B72261" w14:textId="77777777" w:rsidR="009F0BCA" w:rsidRDefault="00EA2146" w:rsidP="008B615C">
      <w:pPr>
        <w:jc w:val="both"/>
        <w:rPr>
          <w:rFonts w:ascii="Arial" w:hAnsi="Arial" w:cs="Arial"/>
        </w:rPr>
      </w:pPr>
      <w:r w:rsidRPr="00E45461">
        <w:rPr>
          <w:rStyle w:val="normaltextrun"/>
          <w:rFonts w:ascii="Arial" w:hAnsi="Arial" w:cs="Arial"/>
          <w:color w:val="222222"/>
        </w:rPr>
        <w:t>Il giorno</w:t>
      </w:r>
      <w:r w:rsidRPr="00E45461">
        <w:rPr>
          <w:rStyle w:val="normaltextrun"/>
          <w:rFonts w:ascii="Arial" w:hAnsi="Arial" w:cs="Arial"/>
        </w:rPr>
        <w:t> </w:t>
      </w:r>
      <w:r w:rsidR="009F0BCA">
        <w:rPr>
          <w:rFonts w:ascii="Arial" w:hAnsi="Arial" w:cs="Arial"/>
          <w:b/>
          <w:bCs/>
          <w:i/>
          <w:iCs/>
        </w:rPr>
        <w:t xml:space="preserve">                                          </w:t>
      </w:r>
      <w:r w:rsidR="003276A9" w:rsidRPr="00E45461">
        <w:rPr>
          <w:rFonts w:ascii="Arial" w:hAnsi="Arial" w:cs="Arial"/>
          <w:b/>
          <w:bCs/>
          <w:i/>
          <w:iCs/>
        </w:rPr>
        <w:t>d</w:t>
      </w:r>
      <w:r w:rsidRPr="00E45461">
        <w:rPr>
          <w:rFonts w:ascii="Arial" w:hAnsi="Arial" w:cs="Arial"/>
          <w:b/>
          <w:bCs/>
          <w:i/>
          <w:iCs/>
          <w:color w:val="222222"/>
        </w:rPr>
        <w:t xml:space="preserve">alle ore </w:t>
      </w:r>
      <w:r w:rsidR="002936C7">
        <w:rPr>
          <w:rFonts w:ascii="Arial" w:hAnsi="Arial" w:cs="Arial"/>
          <w:b/>
          <w:bCs/>
          <w:i/>
          <w:iCs/>
          <w:color w:val="222222"/>
        </w:rPr>
        <w:t>9:00</w:t>
      </w:r>
      <w:r w:rsidR="003276A9" w:rsidRPr="00E45461">
        <w:rPr>
          <w:rFonts w:ascii="Arial" w:hAnsi="Arial" w:cs="Arial"/>
          <w:b/>
          <w:bCs/>
          <w:i/>
          <w:iCs/>
          <w:color w:val="222222"/>
        </w:rPr>
        <w:t xml:space="preserve"> alle ore</w:t>
      </w:r>
      <w:r w:rsidR="008B615C" w:rsidRPr="00E45461">
        <w:rPr>
          <w:rFonts w:ascii="Arial" w:hAnsi="Arial" w:cs="Arial"/>
          <w:b/>
          <w:bCs/>
          <w:i/>
          <w:iCs/>
          <w:color w:val="222222"/>
        </w:rPr>
        <w:t xml:space="preserve"> </w:t>
      </w:r>
      <w:r w:rsidR="002F4BF1">
        <w:rPr>
          <w:rFonts w:ascii="Arial" w:hAnsi="Arial" w:cs="Arial"/>
          <w:b/>
          <w:bCs/>
          <w:i/>
          <w:iCs/>
          <w:color w:val="222222"/>
        </w:rPr>
        <w:t>23:59</w:t>
      </w:r>
      <w:r w:rsidR="00534D02" w:rsidRPr="00E45461">
        <w:rPr>
          <w:rStyle w:val="normaltextrun"/>
          <w:rFonts w:ascii="Arial" w:hAnsi="Arial" w:cs="Arial"/>
          <w:color w:val="222222"/>
        </w:rPr>
        <w:t xml:space="preserve"> </w:t>
      </w:r>
      <w:r w:rsidR="00E45461">
        <w:rPr>
          <w:rFonts w:ascii="Arial" w:hAnsi="Arial" w:cs="Arial"/>
        </w:rPr>
        <w:t>il Direttore</w:t>
      </w:r>
      <w:r w:rsidR="005633B4" w:rsidRPr="00E45461">
        <w:rPr>
          <w:rFonts w:ascii="Arial" w:hAnsi="Arial" w:cs="Arial"/>
        </w:rPr>
        <w:t xml:space="preserve"> </w:t>
      </w:r>
      <w:r w:rsidR="006E4BDD">
        <w:rPr>
          <w:rFonts w:ascii="Arial" w:hAnsi="Arial" w:cs="Arial"/>
        </w:rPr>
        <w:t>dichiara aperta la</w:t>
      </w:r>
      <w:r w:rsidR="000917F2" w:rsidRPr="00E45461">
        <w:rPr>
          <w:rFonts w:ascii="Arial" w:hAnsi="Arial" w:cs="Arial"/>
        </w:rPr>
        <w:t xml:space="preserve"> seduta del</w:t>
      </w:r>
      <w:r w:rsidR="005633B4" w:rsidRPr="00E45461">
        <w:rPr>
          <w:rFonts w:ascii="Arial" w:hAnsi="Arial" w:cs="Arial"/>
        </w:rPr>
        <w:t xml:space="preserve"> Consiglio della Scuola di Specializzazione</w:t>
      </w:r>
      <w:r w:rsidR="006E4BDD">
        <w:rPr>
          <w:rFonts w:ascii="Arial" w:hAnsi="Arial" w:cs="Arial"/>
        </w:rPr>
        <w:t xml:space="preserve"> in</w:t>
      </w:r>
    </w:p>
    <w:p w14:paraId="4CE1E75E" w14:textId="464E16F9" w:rsidR="005633B4" w:rsidRPr="00E45461" w:rsidRDefault="005633B4" w:rsidP="008B615C">
      <w:pPr>
        <w:jc w:val="both"/>
        <w:rPr>
          <w:rFonts w:ascii="Arial" w:hAnsi="Arial" w:cs="Arial"/>
        </w:rPr>
      </w:pPr>
      <w:r w:rsidRPr="00E45461">
        <w:rPr>
          <w:rFonts w:ascii="Arial" w:hAnsi="Arial" w:cs="Arial"/>
        </w:rPr>
        <w:t xml:space="preserve"> </w:t>
      </w:r>
      <w:r w:rsidR="009F0BCA">
        <w:rPr>
          <w:rFonts w:ascii="Arial" w:hAnsi="Arial" w:cs="Arial"/>
        </w:rPr>
        <w:t xml:space="preserve">                                         </w:t>
      </w:r>
      <w:r w:rsidR="002936C7">
        <w:rPr>
          <w:rFonts w:ascii="Arial" w:hAnsi="Arial" w:cs="Arial"/>
        </w:rPr>
        <w:t xml:space="preserve"> </w:t>
      </w:r>
      <w:r w:rsidRPr="00E45461">
        <w:rPr>
          <w:rFonts w:ascii="Arial" w:hAnsi="Arial" w:cs="Arial"/>
        </w:rPr>
        <w:t xml:space="preserve">dell’Università degli Studi di Roma "Tor Vergata", </w:t>
      </w:r>
      <w:r w:rsidR="008B615C" w:rsidRPr="00E45461">
        <w:rPr>
          <w:rFonts w:ascii="Arial" w:hAnsi="Arial" w:cs="Arial"/>
        </w:rPr>
        <w:t>convocat</w:t>
      </w:r>
      <w:r w:rsidR="00E45461">
        <w:rPr>
          <w:rFonts w:ascii="Arial" w:hAnsi="Arial" w:cs="Arial"/>
        </w:rPr>
        <w:t>a</w:t>
      </w:r>
      <w:r w:rsidR="008B615C" w:rsidRPr="00E45461">
        <w:rPr>
          <w:rFonts w:ascii="Arial" w:hAnsi="Arial" w:cs="Arial"/>
        </w:rPr>
        <w:t xml:space="preserve"> con nota </w:t>
      </w:r>
      <w:r w:rsidR="008B615C" w:rsidRPr="002F4BF1">
        <w:rPr>
          <w:rFonts w:ascii="Arial" w:hAnsi="Arial" w:cs="Arial"/>
        </w:rPr>
        <w:t xml:space="preserve">del </w:t>
      </w:r>
      <w:r w:rsidR="009F0BCA">
        <w:rPr>
          <w:rFonts w:ascii="Arial" w:hAnsi="Arial" w:cs="Arial"/>
        </w:rPr>
        <w:t xml:space="preserve">                                 </w:t>
      </w:r>
      <w:r w:rsidR="008B615C" w:rsidRPr="00E45461">
        <w:rPr>
          <w:rFonts w:ascii="Arial" w:hAnsi="Arial" w:cs="Arial"/>
        </w:rPr>
        <w:t xml:space="preserve"> </w:t>
      </w:r>
      <w:r w:rsidRPr="00E45461">
        <w:rPr>
          <w:rFonts w:ascii="Arial" w:hAnsi="Arial" w:cs="Arial"/>
        </w:rPr>
        <w:t>per deliberare i</w:t>
      </w:r>
      <w:r w:rsidR="008B615C" w:rsidRPr="00E45461">
        <w:rPr>
          <w:rFonts w:ascii="Arial" w:hAnsi="Arial" w:cs="Arial"/>
        </w:rPr>
        <w:t>n merito ai</w:t>
      </w:r>
      <w:r w:rsidRPr="00E45461">
        <w:rPr>
          <w:rFonts w:ascii="Arial" w:hAnsi="Arial" w:cs="Arial"/>
        </w:rPr>
        <w:t xml:space="preserve"> seguenti punti all'ordine</w:t>
      </w:r>
      <w:r w:rsidR="008B615C" w:rsidRPr="00E45461">
        <w:rPr>
          <w:rFonts w:ascii="Arial" w:hAnsi="Arial" w:cs="Arial"/>
        </w:rPr>
        <w:t xml:space="preserve"> del giorno</w:t>
      </w:r>
      <w:r w:rsidRPr="00E45461">
        <w:rPr>
          <w:rFonts w:ascii="Arial" w:hAnsi="Arial" w:cs="Arial"/>
        </w:rPr>
        <w:t>:</w:t>
      </w:r>
    </w:p>
    <w:p w14:paraId="4AD9B9BA" w14:textId="77777777" w:rsidR="009F0BCA" w:rsidRDefault="008B615C" w:rsidP="008B615C">
      <w:pPr>
        <w:jc w:val="both"/>
        <w:rPr>
          <w:rStyle w:val="normaltextrun"/>
          <w:rFonts w:ascii="Arial" w:hAnsi="Arial" w:cs="Arial"/>
          <w:b/>
          <w:color w:val="222222"/>
        </w:rPr>
      </w:pPr>
      <w:r w:rsidRPr="004A1D24">
        <w:rPr>
          <w:rStyle w:val="normaltextrun"/>
          <w:rFonts w:ascii="Arial" w:hAnsi="Arial" w:cs="Arial"/>
          <w:b/>
          <w:color w:val="222222"/>
        </w:rPr>
        <w:t xml:space="preserve">1.- </w:t>
      </w:r>
      <w:r w:rsidR="002936C7" w:rsidRPr="004A1D24">
        <w:rPr>
          <w:rStyle w:val="normaltextrun"/>
          <w:rFonts w:ascii="Arial" w:hAnsi="Arial" w:cs="Arial"/>
          <w:b/>
          <w:color w:val="222222"/>
        </w:rPr>
        <w:t>Revisione/Aggiornamento file denominato Cogente (comprensivo di tutti i fogli così come approvato in facoltà</w:t>
      </w:r>
    </w:p>
    <w:p w14:paraId="46F587FC" w14:textId="202268A4" w:rsidR="002F4BF1" w:rsidRPr="004A1D24" w:rsidRDefault="002F4BF1" w:rsidP="008B615C">
      <w:pPr>
        <w:jc w:val="both"/>
        <w:rPr>
          <w:rStyle w:val="normaltextrun"/>
          <w:rFonts w:ascii="Arial" w:hAnsi="Arial" w:cs="Arial"/>
          <w:b/>
          <w:color w:val="222222"/>
        </w:rPr>
      </w:pPr>
      <w:r w:rsidRPr="004A1D24">
        <w:rPr>
          <w:rStyle w:val="normaltextrun"/>
          <w:rFonts w:ascii="Arial" w:hAnsi="Arial" w:cs="Arial"/>
          <w:b/>
          <w:color w:val="222222"/>
        </w:rPr>
        <w:t>2</w:t>
      </w:r>
      <w:r w:rsidR="009F0BCA">
        <w:rPr>
          <w:rStyle w:val="normaltextrun"/>
          <w:rFonts w:ascii="Arial" w:hAnsi="Arial" w:cs="Arial"/>
          <w:b/>
          <w:color w:val="222222"/>
        </w:rPr>
        <w:t>.- Convenzioni</w:t>
      </w:r>
    </w:p>
    <w:p w14:paraId="53DE51B9" w14:textId="331F2823" w:rsidR="008B615C" w:rsidRPr="004A1D24" w:rsidRDefault="008B615C" w:rsidP="008B615C">
      <w:pPr>
        <w:jc w:val="both"/>
        <w:rPr>
          <w:rStyle w:val="normaltextrun"/>
          <w:rFonts w:ascii="Arial" w:hAnsi="Arial" w:cs="Arial"/>
          <w:b/>
          <w:color w:val="FF0000"/>
        </w:rPr>
      </w:pPr>
      <w:r w:rsidRPr="004A1D24">
        <w:rPr>
          <w:rStyle w:val="normaltextrun"/>
          <w:rFonts w:ascii="Arial" w:hAnsi="Arial" w:cs="Arial"/>
          <w:b/>
          <w:color w:val="222222"/>
        </w:rPr>
        <w:t xml:space="preserve">3.- Varie ed eventuali </w:t>
      </w:r>
    </w:p>
    <w:p w14:paraId="08509142" w14:textId="609EB0CA" w:rsidR="00E45461" w:rsidRDefault="00E45461" w:rsidP="008B615C">
      <w:pPr>
        <w:jc w:val="both"/>
        <w:rPr>
          <w:rStyle w:val="normaltextrun"/>
          <w:rFonts w:ascii="Arial" w:hAnsi="Arial" w:cs="Arial"/>
        </w:rPr>
      </w:pPr>
      <w:r w:rsidRPr="00E45461">
        <w:rPr>
          <w:rStyle w:val="normaltextrun"/>
          <w:rFonts w:ascii="Arial" w:hAnsi="Arial" w:cs="Arial"/>
        </w:rPr>
        <w:t>I</w:t>
      </w:r>
      <w:r w:rsidR="00793429" w:rsidRPr="00E45461">
        <w:rPr>
          <w:rStyle w:val="normaltextrun"/>
          <w:rFonts w:ascii="Arial" w:hAnsi="Arial" w:cs="Arial"/>
        </w:rPr>
        <w:t>l presente documento vi</w:t>
      </w:r>
      <w:r w:rsidR="000917F2" w:rsidRPr="00E45461">
        <w:rPr>
          <w:rStyle w:val="normaltextrun"/>
          <w:rFonts w:ascii="Arial" w:hAnsi="Arial" w:cs="Arial"/>
        </w:rPr>
        <w:t xml:space="preserve">ene inoltrato a tutti i componenti del </w:t>
      </w:r>
      <w:r w:rsidR="00563C8B" w:rsidRPr="00E45461">
        <w:rPr>
          <w:rStyle w:val="normaltextrun"/>
          <w:rFonts w:ascii="Arial" w:hAnsi="Arial" w:cs="Arial"/>
        </w:rPr>
        <w:t>Consiglio</w:t>
      </w:r>
      <w:r w:rsidR="00563C8B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alle ore </w:t>
      </w:r>
      <w:r w:rsidR="002936C7">
        <w:rPr>
          <w:rStyle w:val="normaltextrun"/>
          <w:rFonts w:ascii="Arial" w:hAnsi="Arial" w:cs="Arial"/>
        </w:rPr>
        <w:t>9:00</w:t>
      </w:r>
      <w:r>
        <w:rPr>
          <w:rStyle w:val="normaltextrun"/>
          <w:rFonts w:ascii="Arial" w:hAnsi="Arial" w:cs="Arial"/>
        </w:rPr>
        <w:t xml:space="preserve"> del</w:t>
      </w:r>
      <w:r w:rsidR="009F0BCA">
        <w:rPr>
          <w:rStyle w:val="normaltextrun"/>
          <w:rFonts w:ascii="Arial" w:hAnsi="Arial" w:cs="Arial"/>
        </w:rPr>
        <w:t>lo stesso</w:t>
      </w:r>
      <w:r>
        <w:rPr>
          <w:rStyle w:val="normaltextrun"/>
          <w:rFonts w:ascii="Arial" w:hAnsi="Arial" w:cs="Arial"/>
        </w:rPr>
        <w:t xml:space="preserve"> </w:t>
      </w:r>
      <w:r w:rsidR="004A1D24">
        <w:rPr>
          <w:rStyle w:val="normaltextrun"/>
          <w:rFonts w:ascii="Arial" w:hAnsi="Arial" w:cs="Arial"/>
        </w:rPr>
        <w:t xml:space="preserve">giorno </w:t>
      </w:r>
      <w:r w:rsidR="009F0BCA">
        <w:rPr>
          <w:rStyle w:val="normaltextrun"/>
          <w:rFonts w:ascii="Arial" w:hAnsi="Arial" w:cs="Arial"/>
        </w:rPr>
        <w:t xml:space="preserve">                 </w:t>
      </w:r>
      <w:proofErr w:type="gramStart"/>
      <w:r w:rsidR="009F0BCA">
        <w:rPr>
          <w:rStyle w:val="normaltextrun"/>
          <w:rFonts w:ascii="Arial" w:hAnsi="Arial" w:cs="Arial"/>
        </w:rPr>
        <w:t xml:space="preserve">  </w:t>
      </w:r>
      <w:r w:rsidR="006A10DE">
        <w:rPr>
          <w:rStyle w:val="normaltextrun"/>
          <w:rFonts w:ascii="Arial" w:hAnsi="Arial" w:cs="Arial"/>
        </w:rPr>
        <w:t>.</w:t>
      </w:r>
      <w:proofErr w:type="gramEnd"/>
    </w:p>
    <w:p w14:paraId="1F823348" w14:textId="77777777" w:rsidR="009F0BCA" w:rsidRDefault="006E4BDD" w:rsidP="008B615C">
      <w:pPr>
        <w:jc w:val="both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 componenti del Consiglio </w:t>
      </w:r>
      <w:r w:rsidR="00E45461">
        <w:rPr>
          <w:rStyle w:val="normaltextrun"/>
          <w:rFonts w:ascii="Arial" w:hAnsi="Arial" w:cs="Arial"/>
        </w:rPr>
        <w:t>procederanno</w:t>
      </w:r>
      <w:r w:rsidR="00563C8B">
        <w:rPr>
          <w:rStyle w:val="normaltextrun"/>
          <w:rFonts w:ascii="Arial" w:hAnsi="Arial" w:cs="Arial"/>
        </w:rPr>
        <w:t>,</w:t>
      </w:r>
      <w:r w:rsidR="00E45461">
        <w:rPr>
          <w:rStyle w:val="normaltextrun"/>
          <w:rFonts w:ascii="Arial" w:hAnsi="Arial" w:cs="Arial"/>
        </w:rPr>
        <w:t xml:space="preserve"> </w:t>
      </w:r>
      <w:r w:rsidR="00563C8B">
        <w:rPr>
          <w:rStyle w:val="normaltextrun"/>
          <w:rFonts w:ascii="Arial" w:hAnsi="Arial" w:cs="Arial"/>
        </w:rPr>
        <w:t xml:space="preserve">mediante invio di posta elettronica entro le ore </w:t>
      </w:r>
      <w:r w:rsidR="009F0BCA">
        <w:rPr>
          <w:rStyle w:val="normaltextrun"/>
          <w:rFonts w:ascii="Arial" w:hAnsi="Arial" w:cs="Arial"/>
        </w:rPr>
        <w:t xml:space="preserve">                             </w:t>
      </w:r>
    </w:p>
    <w:p w14:paraId="1CF1386C" w14:textId="33E1AA27" w:rsidR="000917F2" w:rsidRPr="00E45461" w:rsidRDefault="009F0BCA" w:rsidP="008B615C">
      <w:pPr>
        <w:jc w:val="both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                                            </w:t>
      </w:r>
      <w:r w:rsidR="00563C8B">
        <w:rPr>
          <w:rStyle w:val="normaltextrun"/>
          <w:rFonts w:ascii="Arial" w:hAnsi="Arial" w:cs="Arial"/>
        </w:rPr>
        <w:t xml:space="preserve"> dello stesso giorno, </w:t>
      </w:r>
      <w:r w:rsidR="00E45461">
        <w:rPr>
          <w:rStyle w:val="normaltextrun"/>
          <w:rFonts w:ascii="Arial" w:hAnsi="Arial" w:cs="Arial"/>
        </w:rPr>
        <w:t>a formalizzare il proprio parere</w:t>
      </w:r>
      <w:r w:rsidR="00563C8B">
        <w:rPr>
          <w:rStyle w:val="normaltextrun"/>
          <w:rFonts w:ascii="Arial" w:hAnsi="Arial" w:cs="Arial"/>
        </w:rPr>
        <w:t>.</w:t>
      </w:r>
      <w:r w:rsidR="00E45461">
        <w:rPr>
          <w:rStyle w:val="normaltextrun"/>
          <w:rFonts w:ascii="Arial" w:hAnsi="Arial" w:cs="Arial"/>
        </w:rPr>
        <w:t xml:space="preserve"> </w:t>
      </w:r>
    </w:p>
    <w:p w14:paraId="174EF1D7" w14:textId="1F767BAC" w:rsidR="006E4BDD" w:rsidRDefault="00A6177B" w:rsidP="005633B4">
      <w:pPr>
        <w:jc w:val="both"/>
        <w:rPr>
          <w:rFonts w:ascii="Arial" w:hAnsi="Arial" w:cs="Arial"/>
        </w:rPr>
      </w:pPr>
      <w:r w:rsidRPr="00E45461">
        <w:rPr>
          <w:rFonts w:ascii="Arial" w:hAnsi="Arial" w:cs="Arial"/>
        </w:rPr>
        <w:t>Il Direttore</w:t>
      </w:r>
      <w:r w:rsidRPr="000917F2">
        <w:rPr>
          <w:rFonts w:ascii="Arial" w:hAnsi="Arial" w:cs="Arial"/>
        </w:rPr>
        <w:t xml:space="preserve"> il giorno </w:t>
      </w:r>
      <w:r w:rsidR="000917F2" w:rsidRPr="004A1D24">
        <w:rPr>
          <w:rFonts w:ascii="Arial" w:hAnsi="Arial" w:cs="Arial"/>
        </w:rPr>
        <w:t>seguente,</w:t>
      </w:r>
      <w:r w:rsidRPr="000917F2">
        <w:rPr>
          <w:rFonts w:ascii="Arial" w:hAnsi="Arial" w:cs="Arial"/>
          <w:color w:val="FF0000"/>
        </w:rPr>
        <w:t xml:space="preserve"> </w:t>
      </w:r>
      <w:r w:rsidRPr="000917F2">
        <w:rPr>
          <w:rFonts w:ascii="Arial" w:hAnsi="Arial" w:cs="Arial"/>
        </w:rPr>
        <w:t xml:space="preserve">costatato il numero legale dei </w:t>
      </w:r>
      <w:r w:rsidR="006E4BDD">
        <w:rPr>
          <w:rFonts w:ascii="Arial" w:hAnsi="Arial" w:cs="Arial"/>
        </w:rPr>
        <w:t>votanti</w:t>
      </w:r>
      <w:r w:rsidR="00563C8B">
        <w:rPr>
          <w:rFonts w:ascii="Arial" w:hAnsi="Arial" w:cs="Arial"/>
        </w:rPr>
        <w:t xml:space="preserve"> (</w:t>
      </w:r>
      <w:proofErr w:type="spellStart"/>
      <w:r w:rsidR="00563C8B">
        <w:rPr>
          <w:rFonts w:ascii="Arial" w:hAnsi="Arial" w:cs="Arial"/>
        </w:rPr>
        <w:t>cfr</w:t>
      </w:r>
      <w:proofErr w:type="spellEnd"/>
      <w:r w:rsidR="00563C8B">
        <w:rPr>
          <w:rFonts w:ascii="Arial" w:hAnsi="Arial" w:cs="Arial"/>
        </w:rPr>
        <w:t xml:space="preserve"> quanto sotto):</w:t>
      </w:r>
    </w:p>
    <w:p w14:paraId="1F734390" w14:textId="77777777" w:rsidR="004A1D24" w:rsidRDefault="004A1D24" w:rsidP="005633B4">
      <w:pPr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"/>
        <w:gridCol w:w="1502"/>
        <w:gridCol w:w="4016"/>
        <w:gridCol w:w="868"/>
        <w:gridCol w:w="868"/>
        <w:gridCol w:w="868"/>
      </w:tblGrid>
      <w:tr w:rsidR="002936C7" w14:paraId="349A3E56" w14:textId="2709560F" w:rsidTr="002936C7">
        <w:trPr>
          <w:trHeight w:val="399"/>
        </w:trPr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9BAFEF" w14:textId="77777777" w:rsidR="002936C7" w:rsidRDefault="002936C7" w:rsidP="002936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B93139" w14:textId="77777777" w:rsidR="002936C7" w:rsidRDefault="002936C7" w:rsidP="002936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0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A249E5" w14:textId="77777777" w:rsidR="002936C7" w:rsidRDefault="002936C7" w:rsidP="002936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SSD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2F9CF80" w14:textId="33BE42AD" w:rsidR="002936C7" w:rsidRDefault="002936C7" w:rsidP="002936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00D4D3A" w14:textId="0D3EA2D0" w:rsidR="002936C7" w:rsidRDefault="002936C7" w:rsidP="002936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AG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C37574A" w14:textId="36F8C39B" w:rsidR="002936C7" w:rsidRDefault="002936C7" w:rsidP="002936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</w:t>
            </w:r>
          </w:p>
        </w:tc>
      </w:tr>
      <w:tr w:rsidR="00F255EE" w14:paraId="13B31093" w14:textId="3588BD2E" w:rsidTr="009F0BCA">
        <w:trPr>
          <w:trHeight w:val="588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565ED" w14:textId="0A2D867B" w:rsidR="00F255EE" w:rsidRDefault="00F255EE" w:rsidP="00F255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412D4" w14:textId="111FC0A0" w:rsidR="00F255EE" w:rsidRDefault="00F255EE" w:rsidP="00F255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5822" w14:textId="6F2FA026" w:rsidR="00F255EE" w:rsidRDefault="00F255EE" w:rsidP="00F255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8F9C6" w14:textId="7E23A09B" w:rsidR="00F255EE" w:rsidRDefault="00F255EE" w:rsidP="00F255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CD2E2" w14:textId="77777777" w:rsidR="00F255EE" w:rsidRDefault="00F255EE" w:rsidP="00F255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E688F" w14:textId="77777777" w:rsidR="00F255EE" w:rsidRDefault="00F255EE" w:rsidP="00F255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55EE" w14:paraId="5A9C85E5" w14:textId="70FBD909" w:rsidTr="009F0BCA">
        <w:trPr>
          <w:trHeight w:val="588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A3C1" w14:textId="5B96B2ED" w:rsidR="00F255EE" w:rsidRDefault="00F255EE" w:rsidP="00F255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0079" w14:textId="28A1A07D" w:rsidR="00F255EE" w:rsidRDefault="00F255EE" w:rsidP="00F255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083D" w14:textId="0F8CD3AF" w:rsidR="00F255EE" w:rsidRDefault="00F255EE" w:rsidP="00F255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BD4F" w14:textId="37D559FD" w:rsidR="00F255EE" w:rsidRDefault="00F255EE" w:rsidP="00F255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EDC9B" w14:textId="77777777" w:rsidR="00F255EE" w:rsidRDefault="00F255EE" w:rsidP="00F255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21766" w14:textId="77777777" w:rsidR="00F255EE" w:rsidRDefault="00F255EE" w:rsidP="00F255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6920" w14:paraId="3B4B7FA9" w14:textId="77777777" w:rsidTr="009F0BCA">
        <w:trPr>
          <w:trHeight w:val="588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4BE6" w14:textId="4AEC6182" w:rsidR="00306920" w:rsidRDefault="00306920" w:rsidP="00F533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9D35" w14:textId="0D7B36A7" w:rsidR="00306920" w:rsidRDefault="00306920" w:rsidP="00F533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CE3F" w14:textId="1D02BF8D" w:rsidR="00306920" w:rsidRDefault="00306920" w:rsidP="00F533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3387B" w14:textId="77777777" w:rsidR="00306920" w:rsidRDefault="00306920" w:rsidP="00F533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A883E" w14:textId="77777777" w:rsidR="00306920" w:rsidRDefault="00306920" w:rsidP="00F533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9B040" w14:textId="77777777" w:rsidR="00306920" w:rsidRDefault="00306920" w:rsidP="00F533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3074EF8" w14:textId="3BAFFBF5" w:rsidR="00771F4D" w:rsidRDefault="00771F4D" w:rsidP="005633B4">
      <w:pPr>
        <w:jc w:val="both"/>
        <w:rPr>
          <w:rFonts w:ascii="Arial" w:hAnsi="Arial" w:cs="Arial"/>
        </w:rPr>
      </w:pPr>
    </w:p>
    <w:p w14:paraId="6961AB4F" w14:textId="32EE4A02" w:rsidR="00771F4D" w:rsidRDefault="00771F4D" w:rsidP="005633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dichiara approvati all’unanimità i seguenti punti all’o.d.g.:</w:t>
      </w:r>
    </w:p>
    <w:p w14:paraId="7A99F442" w14:textId="77777777" w:rsidR="00563C8B" w:rsidRDefault="00563C8B" w:rsidP="005633B4">
      <w:pPr>
        <w:jc w:val="both"/>
        <w:rPr>
          <w:rFonts w:ascii="Arial" w:hAnsi="Arial" w:cs="Arial"/>
        </w:rPr>
      </w:pPr>
    </w:p>
    <w:p w14:paraId="1E8D0B40" w14:textId="77777777" w:rsidR="00AC0925" w:rsidRDefault="00AC0925" w:rsidP="006E4BDD">
      <w:pPr>
        <w:jc w:val="both"/>
        <w:rPr>
          <w:rStyle w:val="normaltextrun"/>
          <w:rFonts w:ascii="Arial" w:hAnsi="Arial" w:cs="Arial"/>
          <w:color w:val="222222"/>
        </w:rPr>
      </w:pPr>
    </w:p>
    <w:p w14:paraId="11D30335" w14:textId="271CFFC6" w:rsidR="006E4BDD" w:rsidRPr="004A1D24" w:rsidRDefault="006E4BDD" w:rsidP="006E4BDD">
      <w:pPr>
        <w:jc w:val="both"/>
        <w:rPr>
          <w:rStyle w:val="normaltextrun"/>
          <w:rFonts w:ascii="Arial" w:hAnsi="Arial" w:cs="Arial"/>
        </w:rPr>
      </w:pPr>
      <w:r w:rsidRPr="004A1D24">
        <w:rPr>
          <w:rStyle w:val="normaltextrun"/>
          <w:rFonts w:ascii="Arial" w:hAnsi="Arial" w:cs="Arial"/>
        </w:rPr>
        <w:t xml:space="preserve">1.- </w:t>
      </w:r>
      <w:r w:rsidR="002936C7" w:rsidRPr="004A1D24">
        <w:rPr>
          <w:rStyle w:val="normaltextrun"/>
          <w:rFonts w:ascii="Arial" w:hAnsi="Arial" w:cs="Arial"/>
        </w:rPr>
        <w:t>REVISIONE/AGGIORNAMENTO FILE DENOMINATO COGENTE:</w:t>
      </w:r>
    </w:p>
    <w:p w14:paraId="512FC4A4" w14:textId="3C22C9D5" w:rsidR="002936C7" w:rsidRDefault="002936C7" w:rsidP="006E4BDD">
      <w:pPr>
        <w:jc w:val="both"/>
        <w:rPr>
          <w:rStyle w:val="normaltextrun"/>
          <w:rFonts w:ascii="Arial" w:hAnsi="Arial" w:cs="Arial"/>
          <w:color w:val="222222"/>
        </w:rPr>
      </w:pPr>
    </w:p>
    <w:p w14:paraId="1DA5D755" w14:textId="2B44EF62" w:rsidR="00AC0925" w:rsidRDefault="00AC0925" w:rsidP="006E4BDD">
      <w:pPr>
        <w:jc w:val="both"/>
        <w:rPr>
          <w:rStyle w:val="normaltextrun"/>
          <w:rFonts w:ascii="Arial" w:hAnsi="Arial" w:cs="Arial"/>
          <w:color w:val="222222"/>
        </w:rPr>
      </w:pPr>
      <w:r>
        <w:rPr>
          <w:rStyle w:val="normaltextrun"/>
          <w:rFonts w:ascii="Arial" w:hAnsi="Arial" w:cs="Arial"/>
          <w:color w:val="222222"/>
        </w:rPr>
        <w:t xml:space="preserve">Il Direttore </w:t>
      </w:r>
      <w:r w:rsidR="004A1D24">
        <w:rPr>
          <w:rStyle w:val="normaltextrun"/>
          <w:rFonts w:ascii="Arial" w:hAnsi="Arial" w:cs="Arial"/>
          <w:color w:val="222222"/>
        </w:rPr>
        <w:t>costatato il numero legale, dichiara approvato</w:t>
      </w:r>
      <w:r>
        <w:rPr>
          <w:rStyle w:val="normaltextrun"/>
          <w:rFonts w:ascii="Arial" w:hAnsi="Arial" w:cs="Arial"/>
          <w:color w:val="222222"/>
        </w:rPr>
        <w:t xml:space="preserve"> il nuovo PDS così come di seguito allegato (</w:t>
      </w:r>
      <w:proofErr w:type="spellStart"/>
      <w:r>
        <w:rPr>
          <w:rStyle w:val="normaltextrun"/>
          <w:rFonts w:ascii="Arial" w:hAnsi="Arial" w:cs="Arial"/>
          <w:color w:val="222222"/>
        </w:rPr>
        <w:t>cfr</w:t>
      </w:r>
      <w:proofErr w:type="spellEnd"/>
      <w:r>
        <w:rPr>
          <w:rStyle w:val="normaltextrun"/>
          <w:rFonts w:ascii="Arial" w:hAnsi="Arial" w:cs="Arial"/>
          <w:color w:val="222222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222222"/>
        </w:rPr>
        <w:t>all</w:t>
      </w:r>
      <w:proofErr w:type="spellEnd"/>
      <w:r>
        <w:rPr>
          <w:rStyle w:val="normaltextrun"/>
          <w:rFonts w:ascii="Arial" w:hAnsi="Arial" w:cs="Arial"/>
          <w:color w:val="222222"/>
        </w:rPr>
        <w:t>. 1 quale parte integrante del presente verbale)</w:t>
      </w:r>
    </w:p>
    <w:p w14:paraId="620569DA" w14:textId="04BABE6B" w:rsidR="00F1577C" w:rsidRDefault="00F1577C" w:rsidP="006E4BDD">
      <w:pPr>
        <w:jc w:val="both"/>
        <w:rPr>
          <w:rStyle w:val="normaltextrun"/>
          <w:rFonts w:ascii="Arial" w:hAnsi="Arial" w:cs="Arial"/>
          <w:color w:val="222222"/>
        </w:rPr>
      </w:pPr>
    </w:p>
    <w:p w14:paraId="0B27C9C5" w14:textId="77777777" w:rsidR="00F1577C" w:rsidRDefault="00F1577C" w:rsidP="006E4BDD">
      <w:pPr>
        <w:jc w:val="both"/>
        <w:rPr>
          <w:rStyle w:val="normaltextrun"/>
          <w:rFonts w:ascii="Arial" w:hAnsi="Arial" w:cs="Arial"/>
          <w:color w:val="222222"/>
        </w:rPr>
      </w:pPr>
    </w:p>
    <w:p w14:paraId="46E13778" w14:textId="547F8CC5" w:rsidR="002936C7" w:rsidRDefault="00AC0925" w:rsidP="00AC0925">
      <w:pPr>
        <w:ind w:left="-284"/>
        <w:jc w:val="center"/>
        <w:rPr>
          <w:rStyle w:val="normaltextrun"/>
          <w:rFonts w:ascii="Arial" w:hAnsi="Arial" w:cs="Arial"/>
          <w:color w:val="222222"/>
        </w:rPr>
      </w:pPr>
      <w:r w:rsidRPr="00AC0925">
        <w:rPr>
          <w:rStyle w:val="normaltextrun"/>
          <w:rFonts w:ascii="Arial" w:hAnsi="Arial" w:cs="Arial"/>
          <w:noProof/>
          <w:color w:val="222222"/>
        </w:rPr>
        <w:lastRenderedPageBreak/>
        <w:drawing>
          <wp:inline distT="0" distB="0" distL="0" distR="0" wp14:anchorId="4E265EB6" wp14:editId="680A4AD4">
            <wp:extent cx="6324082" cy="7255510"/>
            <wp:effectExtent l="0" t="0" r="635" b="254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75"/>
                    <a:stretch/>
                  </pic:blipFill>
                  <pic:spPr bwMode="auto">
                    <a:xfrm>
                      <a:off x="0" y="0"/>
                      <a:ext cx="6366570" cy="730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5DACFB" w14:textId="77777777" w:rsidR="002936C7" w:rsidRDefault="002936C7" w:rsidP="006E4BDD">
      <w:pPr>
        <w:jc w:val="both"/>
        <w:rPr>
          <w:rStyle w:val="normaltextrun"/>
          <w:rFonts w:ascii="Arial" w:hAnsi="Arial" w:cs="Arial"/>
          <w:color w:val="222222"/>
        </w:rPr>
      </w:pPr>
    </w:p>
    <w:p w14:paraId="3911C9DD" w14:textId="2F281F04" w:rsidR="002936C7" w:rsidRDefault="00AC0925" w:rsidP="006E4BDD">
      <w:pPr>
        <w:jc w:val="both"/>
        <w:rPr>
          <w:rStyle w:val="normaltextrun"/>
          <w:rFonts w:ascii="Arial" w:hAnsi="Arial" w:cs="Arial"/>
          <w:color w:val="222222"/>
        </w:rPr>
      </w:pPr>
      <w:r>
        <w:rPr>
          <w:rStyle w:val="normaltextrun"/>
          <w:rFonts w:ascii="Arial" w:hAnsi="Arial" w:cs="Arial"/>
          <w:color w:val="222222"/>
        </w:rPr>
        <w:t>Allegato n. 1</w:t>
      </w:r>
    </w:p>
    <w:p w14:paraId="3307DC49" w14:textId="10743534" w:rsidR="002936C7" w:rsidRDefault="002936C7" w:rsidP="006E4BDD">
      <w:pPr>
        <w:jc w:val="both"/>
        <w:rPr>
          <w:rStyle w:val="normaltextrun"/>
          <w:rFonts w:ascii="Arial" w:hAnsi="Arial" w:cs="Arial"/>
          <w:color w:val="222222"/>
        </w:rPr>
      </w:pPr>
    </w:p>
    <w:p w14:paraId="7902EAC0" w14:textId="3633768E" w:rsidR="002936C7" w:rsidRDefault="002936C7" w:rsidP="00F1577C">
      <w:pPr>
        <w:jc w:val="center"/>
        <w:rPr>
          <w:rStyle w:val="normaltextrun"/>
          <w:rFonts w:ascii="Arial" w:hAnsi="Arial" w:cs="Arial"/>
          <w:color w:val="222222"/>
        </w:rPr>
      </w:pPr>
    </w:p>
    <w:p w14:paraId="4659FF6F" w14:textId="29E5FB2D" w:rsidR="00F1577C" w:rsidRDefault="00F1577C" w:rsidP="006E4BDD">
      <w:pPr>
        <w:jc w:val="both"/>
        <w:rPr>
          <w:rStyle w:val="normaltextrun"/>
          <w:rFonts w:ascii="Arial" w:hAnsi="Arial" w:cs="Arial"/>
          <w:color w:val="222222"/>
        </w:rPr>
      </w:pPr>
    </w:p>
    <w:p w14:paraId="76E1C9A8" w14:textId="2144EBA3" w:rsidR="00F1577C" w:rsidRDefault="00F1577C" w:rsidP="006E4BDD">
      <w:pPr>
        <w:jc w:val="both"/>
        <w:rPr>
          <w:rStyle w:val="normaltextrun"/>
          <w:rFonts w:ascii="Arial" w:hAnsi="Arial" w:cs="Arial"/>
          <w:color w:val="222222"/>
        </w:rPr>
      </w:pPr>
    </w:p>
    <w:p w14:paraId="6C1096D7" w14:textId="206D0C5D" w:rsidR="00D82040" w:rsidRDefault="00D82040" w:rsidP="006E4BDD">
      <w:pPr>
        <w:jc w:val="both"/>
        <w:rPr>
          <w:rStyle w:val="normaltextrun"/>
          <w:rFonts w:ascii="Arial" w:hAnsi="Arial" w:cs="Arial"/>
          <w:color w:val="222222"/>
        </w:rPr>
      </w:pPr>
    </w:p>
    <w:p w14:paraId="12801E22" w14:textId="5810C9BA" w:rsidR="001733DD" w:rsidRDefault="001733DD" w:rsidP="006E4BDD">
      <w:pPr>
        <w:jc w:val="both"/>
        <w:rPr>
          <w:rStyle w:val="normaltextrun"/>
          <w:rFonts w:ascii="Arial" w:hAnsi="Arial" w:cs="Arial"/>
          <w:color w:val="222222"/>
        </w:rPr>
      </w:pPr>
    </w:p>
    <w:p w14:paraId="1717DA6F" w14:textId="77777777" w:rsidR="001733DD" w:rsidRDefault="001733DD" w:rsidP="006E4BDD">
      <w:pPr>
        <w:jc w:val="both"/>
        <w:rPr>
          <w:rStyle w:val="normaltextrun"/>
          <w:rFonts w:ascii="Arial" w:hAnsi="Arial" w:cs="Arial"/>
          <w:color w:val="222222"/>
        </w:rPr>
      </w:pPr>
    </w:p>
    <w:p w14:paraId="56DF5318" w14:textId="77777777" w:rsidR="00FF3AA0" w:rsidRDefault="00FF3AA0" w:rsidP="00C7448A">
      <w:pPr>
        <w:spacing w:line="276" w:lineRule="auto"/>
        <w:ind w:left="567"/>
        <w:jc w:val="both"/>
        <w:rPr>
          <w:rFonts w:ascii="Arial" w:hAnsi="Arial" w:cs="Arial"/>
          <w:color w:val="222222"/>
          <w:sz w:val="22"/>
          <w:szCs w:val="22"/>
        </w:rPr>
      </w:pPr>
    </w:p>
    <w:p w14:paraId="52B7C3B9" w14:textId="77777777" w:rsidR="009F0BCA" w:rsidRPr="002C3A0B" w:rsidRDefault="009F0BCA" w:rsidP="009F0BCA">
      <w:pPr>
        <w:pStyle w:val="Corpotesto"/>
        <w:rPr>
          <w:rFonts w:ascii="Arial" w:eastAsiaTheme="minorHAnsi" w:hAnsi="Arial" w:cs="Arial"/>
          <w:sz w:val="22"/>
          <w:szCs w:val="22"/>
        </w:rPr>
      </w:pPr>
      <w:r w:rsidRPr="002C3A0B">
        <w:rPr>
          <w:rFonts w:ascii="Arial" w:eastAsiaTheme="minorHAnsi" w:hAnsi="Arial" w:cs="Arial"/>
          <w:sz w:val="22"/>
          <w:szCs w:val="22"/>
        </w:rPr>
        <w:t>4.- CONVENZIONI</w:t>
      </w:r>
    </w:p>
    <w:p w14:paraId="1C7AB664" w14:textId="77777777" w:rsidR="009F0BCA" w:rsidRPr="002C3A0B" w:rsidRDefault="009F0BCA" w:rsidP="009F0BCA">
      <w:pPr>
        <w:pStyle w:val="Corpotesto"/>
        <w:spacing w:before="2"/>
        <w:rPr>
          <w:rFonts w:ascii="Arial" w:eastAsiaTheme="minorHAnsi" w:hAnsi="Arial" w:cs="Arial"/>
          <w:sz w:val="22"/>
          <w:szCs w:val="22"/>
        </w:rPr>
      </w:pPr>
    </w:p>
    <w:p w14:paraId="694554D7" w14:textId="750DBDC1" w:rsidR="004F638F" w:rsidRPr="004F638F" w:rsidRDefault="009F0BCA" w:rsidP="009F0BCA">
      <w:pPr>
        <w:pStyle w:val="Corpotesto"/>
        <w:spacing w:before="89"/>
        <w:ind w:left="135" w:right="117" w:firstLine="710"/>
        <w:jc w:val="both"/>
        <w:rPr>
          <w:rFonts w:ascii="Arial" w:hAnsi="Arial" w:cs="Arial"/>
          <w:sz w:val="24"/>
          <w:szCs w:val="24"/>
          <w:lang w:eastAsia="it-IT"/>
        </w:rPr>
      </w:pPr>
      <w:r w:rsidRPr="004F638F">
        <w:rPr>
          <w:rFonts w:ascii="Arial" w:hAnsi="Arial" w:cs="Arial"/>
          <w:sz w:val="24"/>
          <w:szCs w:val="24"/>
          <w:lang w:eastAsia="it-IT"/>
        </w:rPr>
        <w:t xml:space="preserve">Il Direttore sottopone al Consiglio la lettera d’intenti della Struttura </w:t>
      </w:r>
      <w:r w:rsidR="004F638F" w:rsidRPr="004F638F">
        <w:rPr>
          <w:rFonts w:ascii="Arial" w:hAnsi="Arial" w:cs="Arial"/>
          <w:sz w:val="24"/>
          <w:szCs w:val="24"/>
          <w:lang w:eastAsia="it-IT"/>
        </w:rPr>
        <w:t xml:space="preserve">                       </w:t>
      </w:r>
      <w:r w:rsidRPr="004F638F">
        <w:rPr>
          <w:rFonts w:ascii="Arial" w:hAnsi="Arial" w:cs="Arial"/>
          <w:sz w:val="24"/>
          <w:szCs w:val="24"/>
          <w:lang w:eastAsia="it-IT"/>
        </w:rPr>
        <w:t xml:space="preserve"> </w:t>
      </w:r>
      <w:r w:rsidR="004F638F" w:rsidRPr="004F638F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4F638F">
        <w:rPr>
          <w:rFonts w:ascii="Arial" w:hAnsi="Arial" w:cs="Arial"/>
          <w:sz w:val="24"/>
          <w:szCs w:val="24"/>
          <w:lang w:eastAsia="it-IT"/>
        </w:rPr>
        <w:t xml:space="preserve"> in cui si manifesta la volontà di stipulare un protocollo d’intesa con l’Università degli Studi di Roma Tor Vergata per il funzionamento della Scuola di Specializzazione in </w:t>
      </w:r>
      <w:r w:rsidR="004F638F" w:rsidRPr="004F638F">
        <w:rPr>
          <w:rFonts w:ascii="Arial" w:hAnsi="Arial" w:cs="Arial"/>
          <w:sz w:val="24"/>
          <w:szCs w:val="24"/>
          <w:lang w:eastAsia="it-IT"/>
        </w:rPr>
        <w:t xml:space="preserve">                                             </w:t>
      </w:r>
    </w:p>
    <w:p w14:paraId="2AB3DD17" w14:textId="30104F61" w:rsidR="009F0BCA" w:rsidRPr="004F638F" w:rsidRDefault="009F0BCA" w:rsidP="009F0BCA">
      <w:pPr>
        <w:pStyle w:val="Corpotesto"/>
        <w:spacing w:before="89"/>
        <w:ind w:left="135" w:right="117" w:firstLine="710"/>
        <w:jc w:val="both"/>
        <w:rPr>
          <w:rFonts w:ascii="Arial" w:hAnsi="Arial" w:cs="Arial"/>
          <w:sz w:val="24"/>
          <w:szCs w:val="24"/>
          <w:lang w:eastAsia="it-IT"/>
        </w:rPr>
      </w:pPr>
      <w:r w:rsidRPr="004F638F">
        <w:rPr>
          <w:rFonts w:ascii="Arial" w:hAnsi="Arial" w:cs="Arial"/>
          <w:sz w:val="24"/>
          <w:szCs w:val="24"/>
          <w:lang w:eastAsia="it-IT"/>
        </w:rPr>
        <w:t xml:space="preserve">, quale struttura collegata. A tale scopo la </w:t>
      </w:r>
      <w:r w:rsidR="004F638F" w:rsidRPr="004F638F">
        <w:rPr>
          <w:rFonts w:ascii="Arial" w:hAnsi="Arial" w:cs="Arial"/>
          <w:sz w:val="24"/>
          <w:szCs w:val="24"/>
          <w:lang w:eastAsia="it-IT"/>
        </w:rPr>
        <w:t xml:space="preserve">                              </w:t>
      </w:r>
      <w:r w:rsidRPr="004F638F">
        <w:rPr>
          <w:rFonts w:ascii="Arial" w:hAnsi="Arial" w:cs="Arial"/>
          <w:sz w:val="24"/>
          <w:szCs w:val="24"/>
          <w:lang w:eastAsia="it-IT"/>
        </w:rPr>
        <w:t xml:space="preserve"> mette a disposizione della Scuola di Specializzazione le strutture e attrezzature come da allegati alla lettera d’intenti.</w:t>
      </w:r>
    </w:p>
    <w:p w14:paraId="51358F20" w14:textId="77777777" w:rsidR="009F0BCA" w:rsidRPr="004F638F" w:rsidRDefault="009F0BCA" w:rsidP="009F0BCA">
      <w:pPr>
        <w:pStyle w:val="Corpotesto"/>
        <w:spacing w:before="89"/>
        <w:ind w:right="117"/>
        <w:jc w:val="both"/>
        <w:rPr>
          <w:rFonts w:ascii="Arial" w:hAnsi="Arial" w:cs="Arial"/>
          <w:sz w:val="24"/>
          <w:szCs w:val="24"/>
          <w:lang w:eastAsia="it-IT"/>
        </w:rPr>
      </w:pPr>
      <w:r w:rsidRPr="004F638F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4F638F">
        <w:rPr>
          <w:rFonts w:ascii="Arial" w:hAnsi="Arial" w:cs="Arial"/>
          <w:sz w:val="24"/>
          <w:szCs w:val="24"/>
          <w:lang w:eastAsia="it-IT"/>
        </w:rPr>
        <w:tab/>
        <w:t xml:space="preserve">Il Consiglio di Scuola, dopo aver verificato che la documentazione relativa alle </w:t>
      </w:r>
      <w:bookmarkStart w:id="0" w:name="_GoBack"/>
      <w:bookmarkEnd w:id="0"/>
      <w:r w:rsidRPr="004F638F">
        <w:rPr>
          <w:rFonts w:ascii="Arial" w:hAnsi="Arial" w:cs="Arial"/>
          <w:sz w:val="24"/>
          <w:szCs w:val="24"/>
          <w:lang w:eastAsia="it-IT"/>
        </w:rPr>
        <w:t xml:space="preserve">strutture messe a disposizione dall’Ente risulta conforme ai requisiti di idoneità di cui al </w:t>
      </w:r>
      <w:proofErr w:type="spellStart"/>
      <w:r w:rsidRPr="004F638F">
        <w:rPr>
          <w:rFonts w:ascii="Arial" w:hAnsi="Arial" w:cs="Arial"/>
          <w:sz w:val="24"/>
          <w:szCs w:val="24"/>
          <w:lang w:eastAsia="it-IT"/>
        </w:rPr>
        <w:t>D.l.</w:t>
      </w:r>
      <w:proofErr w:type="spellEnd"/>
      <w:r w:rsidRPr="004F638F">
        <w:rPr>
          <w:rFonts w:ascii="Arial" w:hAnsi="Arial" w:cs="Arial"/>
          <w:sz w:val="24"/>
          <w:szCs w:val="24"/>
          <w:lang w:eastAsia="it-IT"/>
        </w:rPr>
        <w:t xml:space="preserve"> 402/2017, approva all’unanimità.</w:t>
      </w:r>
    </w:p>
    <w:p w14:paraId="0EC09B51" w14:textId="77777777" w:rsidR="009F0BCA" w:rsidRDefault="009F0BCA" w:rsidP="009F0BCA">
      <w:pPr>
        <w:pStyle w:val="m-799301317502597988gmail-defaul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p w14:paraId="6471BB0A" w14:textId="77777777" w:rsidR="00FF3AA0" w:rsidRDefault="00FF3AA0" w:rsidP="00FF3AA0">
      <w:pPr>
        <w:jc w:val="both"/>
        <w:rPr>
          <w:rFonts w:ascii="Arial" w:hAnsi="Arial" w:cs="Arial"/>
        </w:rPr>
      </w:pPr>
    </w:p>
    <w:p w14:paraId="7A216671" w14:textId="65F24C94" w:rsidR="00FF3AA0" w:rsidRPr="008B615C" w:rsidRDefault="00FF3AA0" w:rsidP="00FF3A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presente verbale letto approvato e sottoscritto sarà inoltrato via mail al Coordinamento che a sua volta procederà all’invio in Giunta di Facoltà per gli adempimenti successivi.</w:t>
      </w:r>
    </w:p>
    <w:p w14:paraId="5B67065B" w14:textId="1B70C0C1" w:rsidR="001733DD" w:rsidRPr="00484E0C" w:rsidRDefault="001733DD" w:rsidP="001733DD">
      <w:pPr>
        <w:rPr>
          <w:rFonts w:asciiTheme="minorHAnsi" w:hAnsiTheme="minorHAnsi"/>
        </w:rPr>
      </w:pPr>
    </w:p>
    <w:p w14:paraId="640F9403" w14:textId="7763E411" w:rsidR="001733DD" w:rsidRPr="000940E8" w:rsidRDefault="001733DD" w:rsidP="001733DD">
      <w:pPr>
        <w:rPr>
          <w:rFonts w:asciiTheme="minorHAnsi" w:hAnsiTheme="minorHAnsi"/>
        </w:rPr>
      </w:pPr>
      <w:r>
        <w:rPr>
          <w:sz w:val="22"/>
          <w:szCs w:val="22"/>
          <w:lang w:val="it"/>
        </w:rPr>
        <w:t xml:space="preserve"> </w:t>
      </w:r>
    </w:p>
    <w:sectPr w:rsidR="001733DD" w:rsidRPr="000940E8" w:rsidSect="001733DD">
      <w:headerReference w:type="default" r:id="rId12"/>
      <w:footerReference w:type="default" r:id="rId13"/>
      <w:pgSz w:w="11906" w:h="16838"/>
      <w:pgMar w:top="2410" w:right="1274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05886" w14:textId="77777777" w:rsidR="006C6F52" w:rsidRDefault="006C6F52">
      <w:r>
        <w:separator/>
      </w:r>
    </w:p>
  </w:endnote>
  <w:endnote w:type="continuationSeparator" w:id="0">
    <w:p w14:paraId="45323920" w14:textId="77777777" w:rsidR="006C6F52" w:rsidRDefault="006C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A6BBE" w14:textId="666C69A9" w:rsidR="00835421" w:rsidRPr="00F1577C" w:rsidRDefault="00F1577C" w:rsidP="00E73DA8">
    <w:pPr>
      <w:pStyle w:val="Pidipagina"/>
      <w:tabs>
        <w:tab w:val="clear" w:pos="4819"/>
        <w:tab w:val="clear" w:pos="9638"/>
        <w:tab w:val="center" w:pos="3685"/>
        <w:tab w:val="right" w:pos="9639"/>
      </w:tabs>
      <w:jc w:val="center"/>
      <w:rPr>
        <w:rFonts w:ascii="Agency FB" w:hAnsi="Agency FB"/>
        <w:color w:val="2B3616"/>
        <w:sz w:val="18"/>
      </w:rPr>
    </w:pPr>
    <w:r w:rsidRPr="00F1577C">
      <w:rPr>
        <w:rFonts w:ascii="Agency FB" w:hAnsi="Agency FB"/>
        <w:color w:val="2B3616"/>
        <w:sz w:val="18"/>
      </w:rPr>
      <w:t>didattica.specializzazioni@med.uniroma2.it</w:t>
    </w:r>
    <w:r w:rsidR="00835421" w:rsidRPr="00F1577C">
      <w:rPr>
        <w:rFonts w:ascii="Agency FB" w:hAnsi="Agency FB"/>
        <w:color w:val="2B3616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3E0E2" w14:textId="77777777" w:rsidR="006C6F52" w:rsidRDefault="006C6F52">
      <w:r>
        <w:separator/>
      </w:r>
    </w:p>
  </w:footnote>
  <w:footnote w:type="continuationSeparator" w:id="0">
    <w:p w14:paraId="775F00D6" w14:textId="77777777" w:rsidR="006C6F52" w:rsidRDefault="006C6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1AC96" w14:textId="369FA10F" w:rsidR="009C156C" w:rsidRDefault="009C156C" w:rsidP="00F0320F">
    <w:pPr>
      <w:ind w:left="2694" w:hanging="709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316721" wp14:editId="55E582A4">
          <wp:simplePos x="0" y="0"/>
          <wp:positionH relativeFrom="column">
            <wp:posOffset>72390</wp:posOffset>
          </wp:positionH>
          <wp:positionV relativeFrom="paragraph">
            <wp:posOffset>6985</wp:posOffset>
          </wp:positionV>
          <wp:extent cx="2484120" cy="571500"/>
          <wp:effectExtent l="0" t="0" r="0" b="0"/>
          <wp:wrapNone/>
          <wp:docPr id="68" name="Immagine 68" descr="https://web.uniroma2.it/assets-web/images/logo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.uniroma2.it/assets-web/images/logo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7C28">
      <w:rPr>
        <w:noProof/>
        <w:color w:val="2B3616"/>
      </w:rPr>
      <w:drawing>
        <wp:anchor distT="0" distB="0" distL="114300" distR="114300" simplePos="0" relativeHeight="251657216" behindDoc="1" locked="0" layoutInCell="1" allowOverlap="1" wp14:anchorId="4A56F019" wp14:editId="4FA72F36">
          <wp:simplePos x="0" y="0"/>
          <wp:positionH relativeFrom="column">
            <wp:posOffset>4389755</wp:posOffset>
          </wp:positionH>
          <wp:positionV relativeFrom="paragraph">
            <wp:posOffset>8255</wp:posOffset>
          </wp:positionV>
          <wp:extent cx="1332865" cy="599440"/>
          <wp:effectExtent l="0" t="0" r="0" b="0"/>
          <wp:wrapTight wrapText="bothSides">
            <wp:wrapPolygon edited="0">
              <wp:start x="0" y="0"/>
              <wp:lineTo x="0" y="20593"/>
              <wp:lineTo x="21302" y="20593"/>
              <wp:lineTo x="21302" y="0"/>
              <wp:lineTo x="0" y="0"/>
            </wp:wrapPolygon>
          </wp:wrapTight>
          <wp:docPr id="69" name="Immagine 69" descr="ptv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ptv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C7C653" w14:textId="0EDBADDE" w:rsidR="009C156C" w:rsidRDefault="009C156C" w:rsidP="00F0320F">
    <w:pPr>
      <w:ind w:left="2694" w:hanging="709"/>
      <w:rPr>
        <w:rFonts w:ascii="Agency FB" w:hAnsi="Agency FB"/>
        <w:color w:val="2B3616"/>
      </w:rPr>
    </w:pPr>
  </w:p>
  <w:p w14:paraId="0DBED4E1" w14:textId="0224B942" w:rsidR="009C156C" w:rsidRDefault="009C156C" w:rsidP="00F0320F">
    <w:pPr>
      <w:ind w:left="2694" w:hanging="709"/>
      <w:rPr>
        <w:rFonts w:ascii="Agency FB" w:hAnsi="Agency FB"/>
        <w:color w:val="2B3616"/>
      </w:rPr>
    </w:pPr>
  </w:p>
  <w:p w14:paraId="5D4FE0EF" w14:textId="77777777" w:rsidR="009C156C" w:rsidRPr="009C156C" w:rsidRDefault="009C156C" w:rsidP="009C156C">
    <w:pPr>
      <w:ind w:left="993"/>
      <w:rPr>
        <w:rFonts w:ascii="Agency FB" w:hAnsi="Agency FB"/>
        <w:color w:val="2B3616"/>
        <w:sz w:val="22"/>
      </w:rPr>
    </w:pPr>
    <w:r w:rsidRPr="009C156C">
      <w:rPr>
        <w:rFonts w:ascii="Agency FB" w:hAnsi="Agency FB"/>
        <w:color w:val="2B3616"/>
        <w:sz w:val="22"/>
      </w:rPr>
      <w:t>Facoltà di Medicina e Chirurgia</w:t>
    </w:r>
  </w:p>
  <w:p w14:paraId="5C7512FB" w14:textId="14D77ED9" w:rsidR="009C156C" w:rsidRPr="009C156C" w:rsidRDefault="009C156C" w:rsidP="009C156C">
    <w:pPr>
      <w:tabs>
        <w:tab w:val="left" w:pos="3510"/>
      </w:tabs>
      <w:ind w:left="993"/>
      <w:rPr>
        <w:rFonts w:cstheme="minorHAnsi"/>
        <w:b/>
        <w:bCs/>
        <w:szCs w:val="28"/>
      </w:rPr>
    </w:pPr>
    <w:r w:rsidRPr="009C156C">
      <w:rPr>
        <w:rFonts w:ascii="Agency FB" w:hAnsi="Agency FB"/>
        <w:color w:val="2B3616"/>
        <w:sz w:val="22"/>
      </w:rPr>
      <w:t xml:space="preserve">Scuola di Specializzazione in </w:t>
    </w:r>
    <w:r w:rsidR="009F0BCA">
      <w:rPr>
        <w:rFonts w:ascii="Agency FB" w:hAnsi="Agency FB"/>
        <w:color w:val="2B3616"/>
        <w:sz w:val="22"/>
      </w:rPr>
      <w:t xml:space="preserve"> </w:t>
    </w:r>
  </w:p>
  <w:p w14:paraId="1265FF14" w14:textId="2841AC0C" w:rsidR="009C156C" w:rsidRPr="009C156C" w:rsidRDefault="009C156C" w:rsidP="009C156C">
    <w:pPr>
      <w:ind w:left="993"/>
      <w:rPr>
        <w:rFonts w:ascii="Agency FB" w:hAnsi="Agency FB"/>
        <w:b/>
        <w:color w:val="4F6228"/>
        <w:sz w:val="22"/>
      </w:rPr>
    </w:pPr>
    <w:r w:rsidRPr="009C156C">
      <w:rPr>
        <w:rFonts w:ascii="Agency FB" w:hAnsi="Agency FB"/>
        <w:color w:val="4F6228"/>
        <w:sz w:val="22"/>
      </w:rPr>
      <w:t xml:space="preserve">DIRETTORE: </w:t>
    </w:r>
    <w:r w:rsidRPr="009C156C">
      <w:rPr>
        <w:rFonts w:ascii="Agency FB" w:hAnsi="Agency FB"/>
        <w:b/>
        <w:i/>
        <w:color w:val="4F6228"/>
        <w:sz w:val="22"/>
      </w:rPr>
      <w:t>Prof</w:t>
    </w:r>
    <w:r w:rsidRPr="009C156C">
      <w:rPr>
        <w:rFonts w:ascii="Agency FB" w:hAnsi="Agency FB"/>
        <w:b/>
        <w:color w:val="4F6228"/>
        <w:sz w:val="22"/>
      </w:rPr>
      <w:t>.</w:t>
    </w:r>
    <w:r>
      <w:rPr>
        <w:rFonts w:ascii="Agency FB" w:hAnsi="Agency FB"/>
        <w:b/>
        <w:color w:val="4F6228"/>
        <w:sz w:val="22"/>
      </w:rPr>
      <w:t xml:space="preserve"> </w:t>
    </w:r>
    <w:r w:rsidR="009F0BCA">
      <w:rPr>
        <w:rFonts w:ascii="Agency FB" w:hAnsi="Agency FB"/>
        <w:b/>
        <w:color w:val="4F6228"/>
        <w:sz w:val="22"/>
      </w:rPr>
      <w:t xml:space="preserve"> </w:t>
    </w:r>
  </w:p>
  <w:p w14:paraId="24CC107A" w14:textId="7746D371" w:rsidR="00FA45CB" w:rsidRPr="000847D8" w:rsidRDefault="009C156C" w:rsidP="00F0320F">
    <w:pPr>
      <w:ind w:left="2694" w:hanging="709"/>
      <w:rPr>
        <w:rFonts w:ascii="Agency FB" w:hAnsi="Agency FB"/>
        <w:color w:val="2B3616"/>
      </w:rPr>
    </w:pPr>
    <w:r>
      <w:rPr>
        <w:rFonts w:ascii="Agency FB" w:hAnsi="Agency FB"/>
        <w:color w:val="2B3616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6F3C"/>
    <w:multiLevelType w:val="hybridMultilevel"/>
    <w:tmpl w:val="EE1428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446F"/>
    <w:multiLevelType w:val="hybridMultilevel"/>
    <w:tmpl w:val="BEFEB0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5246D"/>
    <w:multiLevelType w:val="multilevel"/>
    <w:tmpl w:val="EDAA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D94D11"/>
    <w:multiLevelType w:val="hybridMultilevel"/>
    <w:tmpl w:val="EE1428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31FA"/>
    <w:multiLevelType w:val="hybridMultilevel"/>
    <w:tmpl w:val="BB74EEBA"/>
    <w:lvl w:ilvl="0" w:tplc="D24E79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F0AFF"/>
    <w:multiLevelType w:val="hybridMultilevel"/>
    <w:tmpl w:val="593252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95D07"/>
    <w:multiLevelType w:val="hybridMultilevel"/>
    <w:tmpl w:val="BB74EEB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52207"/>
    <w:multiLevelType w:val="hybridMultilevel"/>
    <w:tmpl w:val="48705F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DC5CFB"/>
    <w:multiLevelType w:val="hybridMultilevel"/>
    <w:tmpl w:val="90D0146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512232"/>
    <w:multiLevelType w:val="hybridMultilevel"/>
    <w:tmpl w:val="6AACB0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21AC9"/>
    <w:multiLevelType w:val="hybridMultilevel"/>
    <w:tmpl w:val="48705F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4C3373"/>
    <w:multiLevelType w:val="hybridMultilevel"/>
    <w:tmpl w:val="EE1428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11"/>
  </w:num>
  <w:num w:numId="6">
    <w:abstractNumId w:val="0"/>
  </w:num>
  <w:num w:numId="7">
    <w:abstractNumId w:val="3"/>
  </w:num>
  <w:num w:numId="8">
    <w:abstractNumId w:val="10"/>
  </w:num>
  <w:num w:numId="9">
    <w:abstractNumId w:val="5"/>
  </w:num>
  <w:num w:numId="10">
    <w:abstractNumId w:val="8"/>
  </w:num>
  <w:num w:numId="11">
    <w:abstractNumId w:val="4"/>
  </w:num>
  <w:num w:numId="1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99"/>
    <w:rsid w:val="00000B6E"/>
    <w:rsid w:val="000030A6"/>
    <w:rsid w:val="0000486B"/>
    <w:rsid w:val="00006424"/>
    <w:rsid w:val="000079B2"/>
    <w:rsid w:val="00011DE7"/>
    <w:rsid w:val="00012FC7"/>
    <w:rsid w:val="00013A16"/>
    <w:rsid w:val="00014A34"/>
    <w:rsid w:val="000177B5"/>
    <w:rsid w:val="0002227E"/>
    <w:rsid w:val="0002582B"/>
    <w:rsid w:val="00025F8F"/>
    <w:rsid w:val="000265B7"/>
    <w:rsid w:val="00026823"/>
    <w:rsid w:val="00027710"/>
    <w:rsid w:val="000305FE"/>
    <w:rsid w:val="00032917"/>
    <w:rsid w:val="00033CEE"/>
    <w:rsid w:val="00034711"/>
    <w:rsid w:val="00034E39"/>
    <w:rsid w:val="00040981"/>
    <w:rsid w:val="000458D4"/>
    <w:rsid w:val="00050009"/>
    <w:rsid w:val="00051DD5"/>
    <w:rsid w:val="00053575"/>
    <w:rsid w:val="00053E9A"/>
    <w:rsid w:val="000546DE"/>
    <w:rsid w:val="00063D92"/>
    <w:rsid w:val="000645CE"/>
    <w:rsid w:val="00065ED7"/>
    <w:rsid w:val="000704F7"/>
    <w:rsid w:val="00071595"/>
    <w:rsid w:val="000742F8"/>
    <w:rsid w:val="0007662D"/>
    <w:rsid w:val="000767C4"/>
    <w:rsid w:val="00076AB6"/>
    <w:rsid w:val="00077709"/>
    <w:rsid w:val="00080962"/>
    <w:rsid w:val="00080D05"/>
    <w:rsid w:val="000847D8"/>
    <w:rsid w:val="000848DA"/>
    <w:rsid w:val="00086C52"/>
    <w:rsid w:val="00086C7D"/>
    <w:rsid w:val="000906C2"/>
    <w:rsid w:val="000917F2"/>
    <w:rsid w:val="000920F7"/>
    <w:rsid w:val="00094C3F"/>
    <w:rsid w:val="000968D6"/>
    <w:rsid w:val="000969DF"/>
    <w:rsid w:val="000974B0"/>
    <w:rsid w:val="000A1A62"/>
    <w:rsid w:val="000A6C11"/>
    <w:rsid w:val="000A7154"/>
    <w:rsid w:val="000B19EA"/>
    <w:rsid w:val="000B20BC"/>
    <w:rsid w:val="000B39AD"/>
    <w:rsid w:val="000B470F"/>
    <w:rsid w:val="000B5A06"/>
    <w:rsid w:val="000C02BC"/>
    <w:rsid w:val="000C3277"/>
    <w:rsid w:val="000C3E2A"/>
    <w:rsid w:val="000C4880"/>
    <w:rsid w:val="000C5A42"/>
    <w:rsid w:val="000C7C5B"/>
    <w:rsid w:val="000D363D"/>
    <w:rsid w:val="000D36AC"/>
    <w:rsid w:val="000D4133"/>
    <w:rsid w:val="000D42F0"/>
    <w:rsid w:val="000D7FC5"/>
    <w:rsid w:val="000E049B"/>
    <w:rsid w:val="000E2FCB"/>
    <w:rsid w:val="000E43CB"/>
    <w:rsid w:val="000E5940"/>
    <w:rsid w:val="000E5D8D"/>
    <w:rsid w:val="000E6019"/>
    <w:rsid w:val="000E67DB"/>
    <w:rsid w:val="000F3254"/>
    <w:rsid w:val="000F7B1F"/>
    <w:rsid w:val="000F7BDD"/>
    <w:rsid w:val="00103A40"/>
    <w:rsid w:val="001047A2"/>
    <w:rsid w:val="00110508"/>
    <w:rsid w:val="00110FD6"/>
    <w:rsid w:val="00112761"/>
    <w:rsid w:val="00112CE6"/>
    <w:rsid w:val="00112F39"/>
    <w:rsid w:val="00114FAB"/>
    <w:rsid w:val="00115669"/>
    <w:rsid w:val="001162C5"/>
    <w:rsid w:val="00120A49"/>
    <w:rsid w:val="00120D90"/>
    <w:rsid w:val="00123D9C"/>
    <w:rsid w:val="001259AB"/>
    <w:rsid w:val="001261F7"/>
    <w:rsid w:val="00130F18"/>
    <w:rsid w:val="00131959"/>
    <w:rsid w:val="00132424"/>
    <w:rsid w:val="00133118"/>
    <w:rsid w:val="00133499"/>
    <w:rsid w:val="0013402E"/>
    <w:rsid w:val="0013501E"/>
    <w:rsid w:val="0013546C"/>
    <w:rsid w:val="00135982"/>
    <w:rsid w:val="00135D4F"/>
    <w:rsid w:val="00137F4D"/>
    <w:rsid w:val="001400B9"/>
    <w:rsid w:val="00140FBE"/>
    <w:rsid w:val="00142378"/>
    <w:rsid w:val="00142B37"/>
    <w:rsid w:val="00143B35"/>
    <w:rsid w:val="00144782"/>
    <w:rsid w:val="001453D7"/>
    <w:rsid w:val="0014548E"/>
    <w:rsid w:val="001476C0"/>
    <w:rsid w:val="001501B9"/>
    <w:rsid w:val="001514D0"/>
    <w:rsid w:val="001517C2"/>
    <w:rsid w:val="001517E1"/>
    <w:rsid w:val="001527D6"/>
    <w:rsid w:val="00152F72"/>
    <w:rsid w:val="00154267"/>
    <w:rsid w:val="0015451F"/>
    <w:rsid w:val="0015697E"/>
    <w:rsid w:val="00161C2F"/>
    <w:rsid w:val="0016455C"/>
    <w:rsid w:val="00164C0A"/>
    <w:rsid w:val="00164C87"/>
    <w:rsid w:val="00166CA0"/>
    <w:rsid w:val="00171C4A"/>
    <w:rsid w:val="00172622"/>
    <w:rsid w:val="00172DE8"/>
    <w:rsid w:val="001733DD"/>
    <w:rsid w:val="001751A3"/>
    <w:rsid w:val="00176F0F"/>
    <w:rsid w:val="001770AA"/>
    <w:rsid w:val="001777D6"/>
    <w:rsid w:val="0018005B"/>
    <w:rsid w:val="00182547"/>
    <w:rsid w:val="00182C23"/>
    <w:rsid w:val="0018655F"/>
    <w:rsid w:val="00190BB5"/>
    <w:rsid w:val="001919EE"/>
    <w:rsid w:val="00192200"/>
    <w:rsid w:val="00192711"/>
    <w:rsid w:val="00192A0F"/>
    <w:rsid w:val="0019495B"/>
    <w:rsid w:val="0019542F"/>
    <w:rsid w:val="00196029"/>
    <w:rsid w:val="001969AD"/>
    <w:rsid w:val="00197A2D"/>
    <w:rsid w:val="001A0D86"/>
    <w:rsid w:val="001A1336"/>
    <w:rsid w:val="001A145E"/>
    <w:rsid w:val="001A2C9C"/>
    <w:rsid w:val="001B15F0"/>
    <w:rsid w:val="001B523E"/>
    <w:rsid w:val="001B5754"/>
    <w:rsid w:val="001B7964"/>
    <w:rsid w:val="001B7BF5"/>
    <w:rsid w:val="001C0D84"/>
    <w:rsid w:val="001C1D22"/>
    <w:rsid w:val="001C218E"/>
    <w:rsid w:val="001C4003"/>
    <w:rsid w:val="001C6B6B"/>
    <w:rsid w:val="001C7065"/>
    <w:rsid w:val="001D27A2"/>
    <w:rsid w:val="001D28A3"/>
    <w:rsid w:val="001D2CF1"/>
    <w:rsid w:val="001D56BD"/>
    <w:rsid w:val="001D5705"/>
    <w:rsid w:val="001E1C5D"/>
    <w:rsid w:val="001E4ACD"/>
    <w:rsid w:val="001E58CF"/>
    <w:rsid w:val="001E703D"/>
    <w:rsid w:val="001E761A"/>
    <w:rsid w:val="001F15E5"/>
    <w:rsid w:val="001F3D3B"/>
    <w:rsid w:val="001F55B7"/>
    <w:rsid w:val="001F708E"/>
    <w:rsid w:val="0020018A"/>
    <w:rsid w:val="00200A0A"/>
    <w:rsid w:val="002017D7"/>
    <w:rsid w:val="00202008"/>
    <w:rsid w:val="002025B2"/>
    <w:rsid w:val="00202666"/>
    <w:rsid w:val="00204572"/>
    <w:rsid w:val="0020686D"/>
    <w:rsid w:val="00212297"/>
    <w:rsid w:val="00214910"/>
    <w:rsid w:val="00215C3A"/>
    <w:rsid w:val="002167EB"/>
    <w:rsid w:val="00216E30"/>
    <w:rsid w:val="00220047"/>
    <w:rsid w:val="002239F2"/>
    <w:rsid w:val="0022407D"/>
    <w:rsid w:val="002252D0"/>
    <w:rsid w:val="00225A45"/>
    <w:rsid w:val="00226756"/>
    <w:rsid w:val="00227B6D"/>
    <w:rsid w:val="00227C28"/>
    <w:rsid w:val="0023160F"/>
    <w:rsid w:val="002320C5"/>
    <w:rsid w:val="002322F9"/>
    <w:rsid w:val="0023318F"/>
    <w:rsid w:val="002354FB"/>
    <w:rsid w:val="00235F74"/>
    <w:rsid w:val="002422FB"/>
    <w:rsid w:val="00245F45"/>
    <w:rsid w:val="00250743"/>
    <w:rsid w:val="00251D6E"/>
    <w:rsid w:val="00252B5D"/>
    <w:rsid w:val="002551F4"/>
    <w:rsid w:val="002552DC"/>
    <w:rsid w:val="0026407E"/>
    <w:rsid w:val="00264851"/>
    <w:rsid w:val="0026503E"/>
    <w:rsid w:val="00266DDA"/>
    <w:rsid w:val="002703EE"/>
    <w:rsid w:val="002708E2"/>
    <w:rsid w:val="00270C2E"/>
    <w:rsid w:val="00270E9C"/>
    <w:rsid w:val="002724A9"/>
    <w:rsid w:val="00276EAE"/>
    <w:rsid w:val="00277BD1"/>
    <w:rsid w:val="0028225A"/>
    <w:rsid w:val="0028242E"/>
    <w:rsid w:val="00282E5E"/>
    <w:rsid w:val="002910C8"/>
    <w:rsid w:val="002936C7"/>
    <w:rsid w:val="00294325"/>
    <w:rsid w:val="00296725"/>
    <w:rsid w:val="002A1289"/>
    <w:rsid w:val="002A4278"/>
    <w:rsid w:val="002A4B64"/>
    <w:rsid w:val="002A530E"/>
    <w:rsid w:val="002B2C44"/>
    <w:rsid w:val="002B2D62"/>
    <w:rsid w:val="002B3534"/>
    <w:rsid w:val="002B43A5"/>
    <w:rsid w:val="002B49F7"/>
    <w:rsid w:val="002B628E"/>
    <w:rsid w:val="002B651C"/>
    <w:rsid w:val="002B7071"/>
    <w:rsid w:val="002C03C4"/>
    <w:rsid w:val="002C3E42"/>
    <w:rsid w:val="002C60AF"/>
    <w:rsid w:val="002C692E"/>
    <w:rsid w:val="002D3006"/>
    <w:rsid w:val="002D7265"/>
    <w:rsid w:val="002D77ED"/>
    <w:rsid w:val="002D7848"/>
    <w:rsid w:val="002E238C"/>
    <w:rsid w:val="002E3AE6"/>
    <w:rsid w:val="002E589C"/>
    <w:rsid w:val="002E6A96"/>
    <w:rsid w:val="002E6F79"/>
    <w:rsid w:val="002E7412"/>
    <w:rsid w:val="002F12EA"/>
    <w:rsid w:val="002F4BF1"/>
    <w:rsid w:val="002F6160"/>
    <w:rsid w:val="003002C8"/>
    <w:rsid w:val="003009D3"/>
    <w:rsid w:val="00302C31"/>
    <w:rsid w:val="0030468D"/>
    <w:rsid w:val="00304A99"/>
    <w:rsid w:val="00306920"/>
    <w:rsid w:val="00311927"/>
    <w:rsid w:val="00312A11"/>
    <w:rsid w:val="00312A8C"/>
    <w:rsid w:val="003157D1"/>
    <w:rsid w:val="00320572"/>
    <w:rsid w:val="0032160C"/>
    <w:rsid w:val="003218C3"/>
    <w:rsid w:val="00325D5C"/>
    <w:rsid w:val="00326481"/>
    <w:rsid w:val="003270C8"/>
    <w:rsid w:val="003276A9"/>
    <w:rsid w:val="00327C55"/>
    <w:rsid w:val="00330F61"/>
    <w:rsid w:val="00331207"/>
    <w:rsid w:val="003313AC"/>
    <w:rsid w:val="003313FF"/>
    <w:rsid w:val="00333166"/>
    <w:rsid w:val="003339EF"/>
    <w:rsid w:val="00336CE2"/>
    <w:rsid w:val="00337DBE"/>
    <w:rsid w:val="00342010"/>
    <w:rsid w:val="003426B1"/>
    <w:rsid w:val="0034375E"/>
    <w:rsid w:val="003452B2"/>
    <w:rsid w:val="00345B08"/>
    <w:rsid w:val="0034685D"/>
    <w:rsid w:val="003471E0"/>
    <w:rsid w:val="00350906"/>
    <w:rsid w:val="00352E3E"/>
    <w:rsid w:val="0035366C"/>
    <w:rsid w:val="00354243"/>
    <w:rsid w:val="0035503D"/>
    <w:rsid w:val="00362CA1"/>
    <w:rsid w:val="00364197"/>
    <w:rsid w:val="003645D5"/>
    <w:rsid w:val="00365CEC"/>
    <w:rsid w:val="00366041"/>
    <w:rsid w:val="003670EC"/>
    <w:rsid w:val="0036777A"/>
    <w:rsid w:val="00370C35"/>
    <w:rsid w:val="0037262C"/>
    <w:rsid w:val="0037351C"/>
    <w:rsid w:val="003735FB"/>
    <w:rsid w:val="00375119"/>
    <w:rsid w:val="003751DB"/>
    <w:rsid w:val="00375560"/>
    <w:rsid w:val="003757A1"/>
    <w:rsid w:val="00375E29"/>
    <w:rsid w:val="00376869"/>
    <w:rsid w:val="0038002D"/>
    <w:rsid w:val="00380C3D"/>
    <w:rsid w:val="003845EC"/>
    <w:rsid w:val="0038661F"/>
    <w:rsid w:val="003866B7"/>
    <w:rsid w:val="00387732"/>
    <w:rsid w:val="00387CEC"/>
    <w:rsid w:val="00390522"/>
    <w:rsid w:val="00390E34"/>
    <w:rsid w:val="003919E6"/>
    <w:rsid w:val="0039278A"/>
    <w:rsid w:val="00392F19"/>
    <w:rsid w:val="00393A6F"/>
    <w:rsid w:val="00393BBB"/>
    <w:rsid w:val="003952EC"/>
    <w:rsid w:val="00396ED6"/>
    <w:rsid w:val="003A01B1"/>
    <w:rsid w:val="003A5330"/>
    <w:rsid w:val="003A605B"/>
    <w:rsid w:val="003A61ED"/>
    <w:rsid w:val="003B10DE"/>
    <w:rsid w:val="003B1A38"/>
    <w:rsid w:val="003B25B7"/>
    <w:rsid w:val="003B5123"/>
    <w:rsid w:val="003C0FB4"/>
    <w:rsid w:val="003C23EB"/>
    <w:rsid w:val="003C3592"/>
    <w:rsid w:val="003C4973"/>
    <w:rsid w:val="003C5647"/>
    <w:rsid w:val="003C5699"/>
    <w:rsid w:val="003C5C1C"/>
    <w:rsid w:val="003D04B0"/>
    <w:rsid w:val="003D1F2A"/>
    <w:rsid w:val="003D3590"/>
    <w:rsid w:val="003D3F06"/>
    <w:rsid w:val="003D45DC"/>
    <w:rsid w:val="003D57B8"/>
    <w:rsid w:val="003D5946"/>
    <w:rsid w:val="003D6633"/>
    <w:rsid w:val="003D6DD8"/>
    <w:rsid w:val="003E2935"/>
    <w:rsid w:val="003E314D"/>
    <w:rsid w:val="003F24CF"/>
    <w:rsid w:val="003F402C"/>
    <w:rsid w:val="003F6BE2"/>
    <w:rsid w:val="004019FE"/>
    <w:rsid w:val="00403FC4"/>
    <w:rsid w:val="004060D4"/>
    <w:rsid w:val="00407E2F"/>
    <w:rsid w:val="00410198"/>
    <w:rsid w:val="004116D0"/>
    <w:rsid w:val="00412DBF"/>
    <w:rsid w:val="00413851"/>
    <w:rsid w:val="00413863"/>
    <w:rsid w:val="00417E8D"/>
    <w:rsid w:val="00417FCB"/>
    <w:rsid w:val="00420F9B"/>
    <w:rsid w:val="00422C2B"/>
    <w:rsid w:val="00425BDA"/>
    <w:rsid w:val="00427F6E"/>
    <w:rsid w:val="004301E7"/>
    <w:rsid w:val="00430E03"/>
    <w:rsid w:val="004324EF"/>
    <w:rsid w:val="0043318B"/>
    <w:rsid w:val="00435AC7"/>
    <w:rsid w:val="00436FEA"/>
    <w:rsid w:val="00437582"/>
    <w:rsid w:val="004418C5"/>
    <w:rsid w:val="004419F0"/>
    <w:rsid w:val="004422AC"/>
    <w:rsid w:val="00442687"/>
    <w:rsid w:val="00443116"/>
    <w:rsid w:val="00446EA5"/>
    <w:rsid w:val="00446EF5"/>
    <w:rsid w:val="00447521"/>
    <w:rsid w:val="004478EF"/>
    <w:rsid w:val="004533B4"/>
    <w:rsid w:val="00453CC2"/>
    <w:rsid w:val="00454C18"/>
    <w:rsid w:val="004605E4"/>
    <w:rsid w:val="00461799"/>
    <w:rsid w:val="004637AC"/>
    <w:rsid w:val="00464E31"/>
    <w:rsid w:val="00464E4E"/>
    <w:rsid w:val="00465710"/>
    <w:rsid w:val="00465D6D"/>
    <w:rsid w:val="00465E40"/>
    <w:rsid w:val="00470629"/>
    <w:rsid w:val="00471ACB"/>
    <w:rsid w:val="00471D23"/>
    <w:rsid w:val="0048143D"/>
    <w:rsid w:val="004844F6"/>
    <w:rsid w:val="00487396"/>
    <w:rsid w:val="00490C61"/>
    <w:rsid w:val="00492311"/>
    <w:rsid w:val="00492EE3"/>
    <w:rsid w:val="0049575C"/>
    <w:rsid w:val="0049676D"/>
    <w:rsid w:val="00497CA2"/>
    <w:rsid w:val="004A049C"/>
    <w:rsid w:val="004A1D24"/>
    <w:rsid w:val="004A413A"/>
    <w:rsid w:val="004A4E23"/>
    <w:rsid w:val="004A6573"/>
    <w:rsid w:val="004A7A92"/>
    <w:rsid w:val="004B19D9"/>
    <w:rsid w:val="004B3B4E"/>
    <w:rsid w:val="004B4688"/>
    <w:rsid w:val="004B49A4"/>
    <w:rsid w:val="004B6DEB"/>
    <w:rsid w:val="004B726E"/>
    <w:rsid w:val="004C175E"/>
    <w:rsid w:val="004C1E43"/>
    <w:rsid w:val="004C25A1"/>
    <w:rsid w:val="004C3120"/>
    <w:rsid w:val="004C33B3"/>
    <w:rsid w:val="004C4033"/>
    <w:rsid w:val="004D42D0"/>
    <w:rsid w:val="004D4909"/>
    <w:rsid w:val="004D6021"/>
    <w:rsid w:val="004E1FE9"/>
    <w:rsid w:val="004E20E4"/>
    <w:rsid w:val="004E2FAC"/>
    <w:rsid w:val="004E41C5"/>
    <w:rsid w:val="004E4455"/>
    <w:rsid w:val="004E4BCB"/>
    <w:rsid w:val="004E5182"/>
    <w:rsid w:val="004E5EEE"/>
    <w:rsid w:val="004E66E1"/>
    <w:rsid w:val="004E71A0"/>
    <w:rsid w:val="004F306C"/>
    <w:rsid w:val="004F35A2"/>
    <w:rsid w:val="004F373E"/>
    <w:rsid w:val="004F3BDE"/>
    <w:rsid w:val="004F638F"/>
    <w:rsid w:val="005013EE"/>
    <w:rsid w:val="00503044"/>
    <w:rsid w:val="005072F0"/>
    <w:rsid w:val="005145DD"/>
    <w:rsid w:val="005168E2"/>
    <w:rsid w:val="00521484"/>
    <w:rsid w:val="00521EFB"/>
    <w:rsid w:val="0052245E"/>
    <w:rsid w:val="0052301C"/>
    <w:rsid w:val="005235C5"/>
    <w:rsid w:val="00523C4D"/>
    <w:rsid w:val="00525552"/>
    <w:rsid w:val="00525B82"/>
    <w:rsid w:val="00525FB4"/>
    <w:rsid w:val="00526259"/>
    <w:rsid w:val="005273BE"/>
    <w:rsid w:val="005303D6"/>
    <w:rsid w:val="00530523"/>
    <w:rsid w:val="00533186"/>
    <w:rsid w:val="00533735"/>
    <w:rsid w:val="00534D02"/>
    <w:rsid w:val="0053667A"/>
    <w:rsid w:val="0054046A"/>
    <w:rsid w:val="00541EB9"/>
    <w:rsid w:val="005422E5"/>
    <w:rsid w:val="00542704"/>
    <w:rsid w:val="0054316B"/>
    <w:rsid w:val="00543F71"/>
    <w:rsid w:val="00547177"/>
    <w:rsid w:val="00547D1B"/>
    <w:rsid w:val="005506BB"/>
    <w:rsid w:val="005518E6"/>
    <w:rsid w:val="00551CC3"/>
    <w:rsid w:val="005531A7"/>
    <w:rsid w:val="0055509E"/>
    <w:rsid w:val="0056056C"/>
    <w:rsid w:val="005633B4"/>
    <w:rsid w:val="00563C8B"/>
    <w:rsid w:val="00565D7A"/>
    <w:rsid w:val="0056787C"/>
    <w:rsid w:val="00570954"/>
    <w:rsid w:val="005748AE"/>
    <w:rsid w:val="00575F91"/>
    <w:rsid w:val="00577C9D"/>
    <w:rsid w:val="0058018E"/>
    <w:rsid w:val="00582F8C"/>
    <w:rsid w:val="0058387D"/>
    <w:rsid w:val="00583E0E"/>
    <w:rsid w:val="005841B1"/>
    <w:rsid w:val="00586260"/>
    <w:rsid w:val="005863B7"/>
    <w:rsid w:val="00586EAC"/>
    <w:rsid w:val="00590D7D"/>
    <w:rsid w:val="00590EFA"/>
    <w:rsid w:val="00592BF9"/>
    <w:rsid w:val="00594547"/>
    <w:rsid w:val="0059478F"/>
    <w:rsid w:val="00595BF2"/>
    <w:rsid w:val="005A1549"/>
    <w:rsid w:val="005A19B6"/>
    <w:rsid w:val="005A2E4B"/>
    <w:rsid w:val="005A37C2"/>
    <w:rsid w:val="005A3E28"/>
    <w:rsid w:val="005A4993"/>
    <w:rsid w:val="005A5235"/>
    <w:rsid w:val="005A5E6E"/>
    <w:rsid w:val="005A6522"/>
    <w:rsid w:val="005B1753"/>
    <w:rsid w:val="005B4D52"/>
    <w:rsid w:val="005B6311"/>
    <w:rsid w:val="005B6490"/>
    <w:rsid w:val="005C0A55"/>
    <w:rsid w:val="005C1CB4"/>
    <w:rsid w:val="005C2E2E"/>
    <w:rsid w:val="005C3768"/>
    <w:rsid w:val="005C3A99"/>
    <w:rsid w:val="005C5E2F"/>
    <w:rsid w:val="005C654C"/>
    <w:rsid w:val="005C7B21"/>
    <w:rsid w:val="005D1B44"/>
    <w:rsid w:val="005D1E81"/>
    <w:rsid w:val="005D1F7B"/>
    <w:rsid w:val="005D37DF"/>
    <w:rsid w:val="005D39B8"/>
    <w:rsid w:val="005D53BC"/>
    <w:rsid w:val="005D788A"/>
    <w:rsid w:val="005E0C59"/>
    <w:rsid w:val="005E1BDC"/>
    <w:rsid w:val="005E1C99"/>
    <w:rsid w:val="005E32AA"/>
    <w:rsid w:val="005E3905"/>
    <w:rsid w:val="005E4C45"/>
    <w:rsid w:val="005E7DE4"/>
    <w:rsid w:val="005F7F39"/>
    <w:rsid w:val="00601DF3"/>
    <w:rsid w:val="00602AC4"/>
    <w:rsid w:val="00603D0F"/>
    <w:rsid w:val="006051AE"/>
    <w:rsid w:val="00605FBA"/>
    <w:rsid w:val="00606DED"/>
    <w:rsid w:val="00607A9D"/>
    <w:rsid w:val="00607AE0"/>
    <w:rsid w:val="00611BD5"/>
    <w:rsid w:val="0062023A"/>
    <w:rsid w:val="00626D95"/>
    <w:rsid w:val="006278CD"/>
    <w:rsid w:val="006279F1"/>
    <w:rsid w:val="006324BF"/>
    <w:rsid w:val="0063265D"/>
    <w:rsid w:val="00640279"/>
    <w:rsid w:val="006405BC"/>
    <w:rsid w:val="00641406"/>
    <w:rsid w:val="00641B1E"/>
    <w:rsid w:val="00642C6D"/>
    <w:rsid w:val="00642FA0"/>
    <w:rsid w:val="006442C3"/>
    <w:rsid w:val="0064535A"/>
    <w:rsid w:val="00645D24"/>
    <w:rsid w:val="006501C5"/>
    <w:rsid w:val="00652D73"/>
    <w:rsid w:val="00653198"/>
    <w:rsid w:val="0065453B"/>
    <w:rsid w:val="006553C1"/>
    <w:rsid w:val="00656082"/>
    <w:rsid w:val="006560A0"/>
    <w:rsid w:val="0065625B"/>
    <w:rsid w:val="006569B7"/>
    <w:rsid w:val="00656DBE"/>
    <w:rsid w:val="006603D2"/>
    <w:rsid w:val="00660623"/>
    <w:rsid w:val="006621E6"/>
    <w:rsid w:val="00665B03"/>
    <w:rsid w:val="00666074"/>
    <w:rsid w:val="006665BE"/>
    <w:rsid w:val="00666A68"/>
    <w:rsid w:val="00666D1E"/>
    <w:rsid w:val="006674F5"/>
    <w:rsid w:val="0067182C"/>
    <w:rsid w:val="006719D5"/>
    <w:rsid w:val="00677790"/>
    <w:rsid w:val="006777BA"/>
    <w:rsid w:val="006823CD"/>
    <w:rsid w:val="00683F02"/>
    <w:rsid w:val="00683F8F"/>
    <w:rsid w:val="006857C5"/>
    <w:rsid w:val="00685DA2"/>
    <w:rsid w:val="00686532"/>
    <w:rsid w:val="00687D09"/>
    <w:rsid w:val="00690033"/>
    <w:rsid w:val="006900E6"/>
    <w:rsid w:val="00690894"/>
    <w:rsid w:val="00690D28"/>
    <w:rsid w:val="00691827"/>
    <w:rsid w:val="00691921"/>
    <w:rsid w:val="0069451A"/>
    <w:rsid w:val="00694AA9"/>
    <w:rsid w:val="00694C1A"/>
    <w:rsid w:val="00696144"/>
    <w:rsid w:val="00697C79"/>
    <w:rsid w:val="006A1057"/>
    <w:rsid w:val="006A10DE"/>
    <w:rsid w:val="006A1569"/>
    <w:rsid w:val="006A298F"/>
    <w:rsid w:val="006A29C9"/>
    <w:rsid w:val="006A2DB5"/>
    <w:rsid w:val="006A401E"/>
    <w:rsid w:val="006B0799"/>
    <w:rsid w:val="006B19C5"/>
    <w:rsid w:val="006B3489"/>
    <w:rsid w:val="006B40ED"/>
    <w:rsid w:val="006B742A"/>
    <w:rsid w:val="006B74BB"/>
    <w:rsid w:val="006B7645"/>
    <w:rsid w:val="006B7B20"/>
    <w:rsid w:val="006C27FF"/>
    <w:rsid w:val="006C311D"/>
    <w:rsid w:val="006C5A25"/>
    <w:rsid w:val="006C6E6F"/>
    <w:rsid w:val="006C6F52"/>
    <w:rsid w:val="006D68A4"/>
    <w:rsid w:val="006D7781"/>
    <w:rsid w:val="006E16D1"/>
    <w:rsid w:val="006E3887"/>
    <w:rsid w:val="006E3B95"/>
    <w:rsid w:val="006E3C78"/>
    <w:rsid w:val="006E4BDD"/>
    <w:rsid w:val="006E7A3A"/>
    <w:rsid w:val="006E7D33"/>
    <w:rsid w:val="006F0714"/>
    <w:rsid w:val="006F1AC5"/>
    <w:rsid w:val="006F2848"/>
    <w:rsid w:val="006F2AD4"/>
    <w:rsid w:val="006F44D7"/>
    <w:rsid w:val="006F560D"/>
    <w:rsid w:val="006F6D87"/>
    <w:rsid w:val="006F72FD"/>
    <w:rsid w:val="00702FC9"/>
    <w:rsid w:val="0070359C"/>
    <w:rsid w:val="00705172"/>
    <w:rsid w:val="0070567B"/>
    <w:rsid w:val="0070676E"/>
    <w:rsid w:val="00710CD5"/>
    <w:rsid w:val="00711B4D"/>
    <w:rsid w:val="00712F6A"/>
    <w:rsid w:val="00713C40"/>
    <w:rsid w:val="007153A2"/>
    <w:rsid w:val="007153E3"/>
    <w:rsid w:val="00716ED8"/>
    <w:rsid w:val="00721203"/>
    <w:rsid w:val="00722A7F"/>
    <w:rsid w:val="00724104"/>
    <w:rsid w:val="00724873"/>
    <w:rsid w:val="00725F87"/>
    <w:rsid w:val="00727CD4"/>
    <w:rsid w:val="007305F0"/>
    <w:rsid w:val="00734E48"/>
    <w:rsid w:val="007401F5"/>
    <w:rsid w:val="00742F4C"/>
    <w:rsid w:val="00742F9F"/>
    <w:rsid w:val="00743F02"/>
    <w:rsid w:val="0074418A"/>
    <w:rsid w:val="00746492"/>
    <w:rsid w:val="00747899"/>
    <w:rsid w:val="0075071E"/>
    <w:rsid w:val="00761F46"/>
    <w:rsid w:val="007633DB"/>
    <w:rsid w:val="00765582"/>
    <w:rsid w:val="007658D9"/>
    <w:rsid w:val="007712DF"/>
    <w:rsid w:val="00771F4D"/>
    <w:rsid w:val="007751AE"/>
    <w:rsid w:val="00790B9B"/>
    <w:rsid w:val="00791974"/>
    <w:rsid w:val="00791A73"/>
    <w:rsid w:val="00793429"/>
    <w:rsid w:val="00793550"/>
    <w:rsid w:val="00795714"/>
    <w:rsid w:val="00795F3F"/>
    <w:rsid w:val="007973D5"/>
    <w:rsid w:val="00797597"/>
    <w:rsid w:val="00797CD1"/>
    <w:rsid w:val="007A0F35"/>
    <w:rsid w:val="007A1570"/>
    <w:rsid w:val="007A2028"/>
    <w:rsid w:val="007A21C3"/>
    <w:rsid w:val="007A4320"/>
    <w:rsid w:val="007A44A7"/>
    <w:rsid w:val="007A4C0B"/>
    <w:rsid w:val="007A5FF0"/>
    <w:rsid w:val="007A6DF0"/>
    <w:rsid w:val="007B2800"/>
    <w:rsid w:val="007B49B2"/>
    <w:rsid w:val="007B4DEA"/>
    <w:rsid w:val="007B536A"/>
    <w:rsid w:val="007B6208"/>
    <w:rsid w:val="007B6CC4"/>
    <w:rsid w:val="007C03F3"/>
    <w:rsid w:val="007C044A"/>
    <w:rsid w:val="007C0A6E"/>
    <w:rsid w:val="007C2125"/>
    <w:rsid w:val="007C517D"/>
    <w:rsid w:val="007C5F72"/>
    <w:rsid w:val="007C6BC1"/>
    <w:rsid w:val="007D1C10"/>
    <w:rsid w:val="007D34AC"/>
    <w:rsid w:val="007D34E5"/>
    <w:rsid w:val="007D4088"/>
    <w:rsid w:val="007D41EB"/>
    <w:rsid w:val="007D4590"/>
    <w:rsid w:val="007D7962"/>
    <w:rsid w:val="007E1C62"/>
    <w:rsid w:val="007E3B45"/>
    <w:rsid w:val="007E6EBD"/>
    <w:rsid w:val="007E7E7F"/>
    <w:rsid w:val="007F336B"/>
    <w:rsid w:val="007F4BB7"/>
    <w:rsid w:val="007F76C4"/>
    <w:rsid w:val="00800629"/>
    <w:rsid w:val="008018FC"/>
    <w:rsid w:val="00802983"/>
    <w:rsid w:val="008075DA"/>
    <w:rsid w:val="00807B58"/>
    <w:rsid w:val="008106C7"/>
    <w:rsid w:val="0081131E"/>
    <w:rsid w:val="008121EB"/>
    <w:rsid w:val="00812780"/>
    <w:rsid w:val="00812B25"/>
    <w:rsid w:val="00813C77"/>
    <w:rsid w:val="00814ED8"/>
    <w:rsid w:val="00815ED0"/>
    <w:rsid w:val="0082195C"/>
    <w:rsid w:val="00822D7A"/>
    <w:rsid w:val="008234E3"/>
    <w:rsid w:val="00824798"/>
    <w:rsid w:val="0082589A"/>
    <w:rsid w:val="00827E43"/>
    <w:rsid w:val="00831A3B"/>
    <w:rsid w:val="00833241"/>
    <w:rsid w:val="008337D6"/>
    <w:rsid w:val="00833E90"/>
    <w:rsid w:val="00834A3A"/>
    <w:rsid w:val="00835421"/>
    <w:rsid w:val="00836629"/>
    <w:rsid w:val="0083672F"/>
    <w:rsid w:val="00840532"/>
    <w:rsid w:val="00840A27"/>
    <w:rsid w:val="00840A79"/>
    <w:rsid w:val="00845398"/>
    <w:rsid w:val="008462FD"/>
    <w:rsid w:val="00847006"/>
    <w:rsid w:val="00851F22"/>
    <w:rsid w:val="00853F9E"/>
    <w:rsid w:val="00854B3F"/>
    <w:rsid w:val="00855F61"/>
    <w:rsid w:val="00857535"/>
    <w:rsid w:val="00860AEC"/>
    <w:rsid w:val="00861B03"/>
    <w:rsid w:val="00862A2F"/>
    <w:rsid w:val="0086507D"/>
    <w:rsid w:val="00865524"/>
    <w:rsid w:val="00866B33"/>
    <w:rsid w:val="00870CCA"/>
    <w:rsid w:val="0087123E"/>
    <w:rsid w:val="008714DB"/>
    <w:rsid w:val="00872B2C"/>
    <w:rsid w:val="008735E8"/>
    <w:rsid w:val="008749D1"/>
    <w:rsid w:val="00881708"/>
    <w:rsid w:val="00882567"/>
    <w:rsid w:val="00882580"/>
    <w:rsid w:val="00885B82"/>
    <w:rsid w:val="008864D2"/>
    <w:rsid w:val="00886968"/>
    <w:rsid w:val="0089017D"/>
    <w:rsid w:val="00891121"/>
    <w:rsid w:val="008953CB"/>
    <w:rsid w:val="00896019"/>
    <w:rsid w:val="00897BC8"/>
    <w:rsid w:val="008A359D"/>
    <w:rsid w:val="008A5312"/>
    <w:rsid w:val="008B00D7"/>
    <w:rsid w:val="008B0161"/>
    <w:rsid w:val="008B1118"/>
    <w:rsid w:val="008B1C90"/>
    <w:rsid w:val="008B2AC1"/>
    <w:rsid w:val="008B4E4E"/>
    <w:rsid w:val="008B4F27"/>
    <w:rsid w:val="008B6098"/>
    <w:rsid w:val="008B615C"/>
    <w:rsid w:val="008B7D22"/>
    <w:rsid w:val="008C1837"/>
    <w:rsid w:val="008C2D66"/>
    <w:rsid w:val="008C380C"/>
    <w:rsid w:val="008C5DCC"/>
    <w:rsid w:val="008C6651"/>
    <w:rsid w:val="008D6BD3"/>
    <w:rsid w:val="008D784D"/>
    <w:rsid w:val="008E3B25"/>
    <w:rsid w:val="008E4C82"/>
    <w:rsid w:val="008E53FC"/>
    <w:rsid w:val="008E5993"/>
    <w:rsid w:val="008E72F4"/>
    <w:rsid w:val="008F06B0"/>
    <w:rsid w:val="008F0D4C"/>
    <w:rsid w:val="008F1598"/>
    <w:rsid w:val="008F16A4"/>
    <w:rsid w:val="008F1F57"/>
    <w:rsid w:val="008F2478"/>
    <w:rsid w:val="008F40A9"/>
    <w:rsid w:val="008F4202"/>
    <w:rsid w:val="008F5FD0"/>
    <w:rsid w:val="008F658D"/>
    <w:rsid w:val="00900659"/>
    <w:rsid w:val="00900C99"/>
    <w:rsid w:val="00901BED"/>
    <w:rsid w:val="009034C2"/>
    <w:rsid w:val="00904E89"/>
    <w:rsid w:val="00907F7A"/>
    <w:rsid w:val="00914F62"/>
    <w:rsid w:val="00915576"/>
    <w:rsid w:val="009158FD"/>
    <w:rsid w:val="00916951"/>
    <w:rsid w:val="00917AD3"/>
    <w:rsid w:val="0092012F"/>
    <w:rsid w:val="00922920"/>
    <w:rsid w:val="00923B45"/>
    <w:rsid w:val="0092569D"/>
    <w:rsid w:val="00926861"/>
    <w:rsid w:val="00927FC9"/>
    <w:rsid w:val="00934996"/>
    <w:rsid w:val="00935D52"/>
    <w:rsid w:val="00941218"/>
    <w:rsid w:val="0094289D"/>
    <w:rsid w:val="00942C6B"/>
    <w:rsid w:val="00943752"/>
    <w:rsid w:val="009458D4"/>
    <w:rsid w:val="00945C8E"/>
    <w:rsid w:val="00946357"/>
    <w:rsid w:val="00952C5B"/>
    <w:rsid w:val="00955167"/>
    <w:rsid w:val="009558DA"/>
    <w:rsid w:val="00960A5D"/>
    <w:rsid w:val="0096129E"/>
    <w:rsid w:val="0096270A"/>
    <w:rsid w:val="00962933"/>
    <w:rsid w:val="0096297E"/>
    <w:rsid w:val="0096470B"/>
    <w:rsid w:val="009654FA"/>
    <w:rsid w:val="00967761"/>
    <w:rsid w:val="00972339"/>
    <w:rsid w:val="00972C67"/>
    <w:rsid w:val="00975D03"/>
    <w:rsid w:val="00975F84"/>
    <w:rsid w:val="00977580"/>
    <w:rsid w:val="009775F8"/>
    <w:rsid w:val="00980911"/>
    <w:rsid w:val="0098236D"/>
    <w:rsid w:val="00983ED3"/>
    <w:rsid w:val="009858BA"/>
    <w:rsid w:val="009861D9"/>
    <w:rsid w:val="00986C27"/>
    <w:rsid w:val="0099155B"/>
    <w:rsid w:val="00991C43"/>
    <w:rsid w:val="0099646D"/>
    <w:rsid w:val="00997ACD"/>
    <w:rsid w:val="00997BBF"/>
    <w:rsid w:val="009A0134"/>
    <w:rsid w:val="009A0F69"/>
    <w:rsid w:val="009A2FCF"/>
    <w:rsid w:val="009A42CB"/>
    <w:rsid w:val="009A64B5"/>
    <w:rsid w:val="009A6E7A"/>
    <w:rsid w:val="009A6F7B"/>
    <w:rsid w:val="009B2603"/>
    <w:rsid w:val="009B28BF"/>
    <w:rsid w:val="009B3050"/>
    <w:rsid w:val="009B404B"/>
    <w:rsid w:val="009B5134"/>
    <w:rsid w:val="009B7DDA"/>
    <w:rsid w:val="009C039D"/>
    <w:rsid w:val="009C156C"/>
    <w:rsid w:val="009C22BA"/>
    <w:rsid w:val="009C3188"/>
    <w:rsid w:val="009C4923"/>
    <w:rsid w:val="009C54B0"/>
    <w:rsid w:val="009C54DD"/>
    <w:rsid w:val="009C5A7B"/>
    <w:rsid w:val="009D1347"/>
    <w:rsid w:val="009D213E"/>
    <w:rsid w:val="009D2259"/>
    <w:rsid w:val="009D3150"/>
    <w:rsid w:val="009E03A1"/>
    <w:rsid w:val="009E169C"/>
    <w:rsid w:val="009E23D6"/>
    <w:rsid w:val="009E3CA2"/>
    <w:rsid w:val="009E6AEF"/>
    <w:rsid w:val="009E740D"/>
    <w:rsid w:val="009F0619"/>
    <w:rsid w:val="009F0BCA"/>
    <w:rsid w:val="009F0BFB"/>
    <w:rsid w:val="009F285F"/>
    <w:rsid w:val="009F4DF0"/>
    <w:rsid w:val="009F6D08"/>
    <w:rsid w:val="009F7CBF"/>
    <w:rsid w:val="00A01475"/>
    <w:rsid w:val="00A0219F"/>
    <w:rsid w:val="00A0268F"/>
    <w:rsid w:val="00A02D3A"/>
    <w:rsid w:val="00A05A8A"/>
    <w:rsid w:val="00A06419"/>
    <w:rsid w:val="00A0659D"/>
    <w:rsid w:val="00A12479"/>
    <w:rsid w:val="00A130FB"/>
    <w:rsid w:val="00A13B7C"/>
    <w:rsid w:val="00A13EBE"/>
    <w:rsid w:val="00A1562B"/>
    <w:rsid w:val="00A15BD4"/>
    <w:rsid w:val="00A20B67"/>
    <w:rsid w:val="00A20B89"/>
    <w:rsid w:val="00A21301"/>
    <w:rsid w:val="00A22A10"/>
    <w:rsid w:val="00A244AA"/>
    <w:rsid w:val="00A24E31"/>
    <w:rsid w:val="00A30031"/>
    <w:rsid w:val="00A306C2"/>
    <w:rsid w:val="00A30D31"/>
    <w:rsid w:val="00A310AD"/>
    <w:rsid w:val="00A33CB8"/>
    <w:rsid w:val="00A35218"/>
    <w:rsid w:val="00A408EC"/>
    <w:rsid w:val="00A448D1"/>
    <w:rsid w:val="00A46243"/>
    <w:rsid w:val="00A50A6F"/>
    <w:rsid w:val="00A529CD"/>
    <w:rsid w:val="00A53542"/>
    <w:rsid w:val="00A55C74"/>
    <w:rsid w:val="00A6015F"/>
    <w:rsid w:val="00A6091F"/>
    <w:rsid w:val="00A60E14"/>
    <w:rsid w:val="00A6177B"/>
    <w:rsid w:val="00A63498"/>
    <w:rsid w:val="00A6522A"/>
    <w:rsid w:val="00A671FF"/>
    <w:rsid w:val="00A6785D"/>
    <w:rsid w:val="00A715A1"/>
    <w:rsid w:val="00A71B38"/>
    <w:rsid w:val="00A74D34"/>
    <w:rsid w:val="00A838F7"/>
    <w:rsid w:val="00A854EE"/>
    <w:rsid w:val="00A903A8"/>
    <w:rsid w:val="00A94460"/>
    <w:rsid w:val="00A94AE6"/>
    <w:rsid w:val="00A94C1F"/>
    <w:rsid w:val="00AA2984"/>
    <w:rsid w:val="00AA3A5E"/>
    <w:rsid w:val="00AA5057"/>
    <w:rsid w:val="00AA63C2"/>
    <w:rsid w:val="00AA6A53"/>
    <w:rsid w:val="00AB1794"/>
    <w:rsid w:val="00AB1AA2"/>
    <w:rsid w:val="00AB1C62"/>
    <w:rsid w:val="00AB2500"/>
    <w:rsid w:val="00AB3138"/>
    <w:rsid w:val="00AB6955"/>
    <w:rsid w:val="00AB7ADE"/>
    <w:rsid w:val="00AC07F3"/>
    <w:rsid w:val="00AC0925"/>
    <w:rsid w:val="00AC13EC"/>
    <w:rsid w:val="00AC13FD"/>
    <w:rsid w:val="00AC179B"/>
    <w:rsid w:val="00AC1BDE"/>
    <w:rsid w:val="00AC2DFB"/>
    <w:rsid w:val="00AC340E"/>
    <w:rsid w:val="00AC6546"/>
    <w:rsid w:val="00AD27A7"/>
    <w:rsid w:val="00AD35F4"/>
    <w:rsid w:val="00AD56AF"/>
    <w:rsid w:val="00AE0710"/>
    <w:rsid w:val="00AE11B0"/>
    <w:rsid w:val="00AE1AB7"/>
    <w:rsid w:val="00AE22F5"/>
    <w:rsid w:val="00AE375B"/>
    <w:rsid w:val="00AE3C38"/>
    <w:rsid w:val="00AE43E5"/>
    <w:rsid w:val="00AE4BD3"/>
    <w:rsid w:val="00AE5D54"/>
    <w:rsid w:val="00AE6FB2"/>
    <w:rsid w:val="00AF01FA"/>
    <w:rsid w:val="00AF1CED"/>
    <w:rsid w:val="00AF4CF3"/>
    <w:rsid w:val="00AF7B7A"/>
    <w:rsid w:val="00B00885"/>
    <w:rsid w:val="00B00CA3"/>
    <w:rsid w:val="00B010A9"/>
    <w:rsid w:val="00B0167F"/>
    <w:rsid w:val="00B06D18"/>
    <w:rsid w:val="00B11567"/>
    <w:rsid w:val="00B14883"/>
    <w:rsid w:val="00B16818"/>
    <w:rsid w:val="00B16C8E"/>
    <w:rsid w:val="00B22B90"/>
    <w:rsid w:val="00B22FB8"/>
    <w:rsid w:val="00B23F8E"/>
    <w:rsid w:val="00B2404C"/>
    <w:rsid w:val="00B24071"/>
    <w:rsid w:val="00B26539"/>
    <w:rsid w:val="00B26599"/>
    <w:rsid w:val="00B27C68"/>
    <w:rsid w:val="00B32850"/>
    <w:rsid w:val="00B3432F"/>
    <w:rsid w:val="00B35728"/>
    <w:rsid w:val="00B41579"/>
    <w:rsid w:val="00B41765"/>
    <w:rsid w:val="00B42B2C"/>
    <w:rsid w:val="00B434BE"/>
    <w:rsid w:val="00B456A2"/>
    <w:rsid w:val="00B502F6"/>
    <w:rsid w:val="00B539F8"/>
    <w:rsid w:val="00B53E5B"/>
    <w:rsid w:val="00B546C4"/>
    <w:rsid w:val="00B5554A"/>
    <w:rsid w:val="00B55DDE"/>
    <w:rsid w:val="00B56990"/>
    <w:rsid w:val="00B56B83"/>
    <w:rsid w:val="00B634A7"/>
    <w:rsid w:val="00B639CE"/>
    <w:rsid w:val="00B6426E"/>
    <w:rsid w:val="00B65363"/>
    <w:rsid w:val="00B7335F"/>
    <w:rsid w:val="00B73C55"/>
    <w:rsid w:val="00B7422D"/>
    <w:rsid w:val="00B7429A"/>
    <w:rsid w:val="00B76258"/>
    <w:rsid w:val="00B807E9"/>
    <w:rsid w:val="00B80E23"/>
    <w:rsid w:val="00B8293D"/>
    <w:rsid w:val="00B85638"/>
    <w:rsid w:val="00B85674"/>
    <w:rsid w:val="00B86687"/>
    <w:rsid w:val="00B86DEC"/>
    <w:rsid w:val="00B91CA3"/>
    <w:rsid w:val="00B929DF"/>
    <w:rsid w:val="00B93313"/>
    <w:rsid w:val="00B93F96"/>
    <w:rsid w:val="00B96CAC"/>
    <w:rsid w:val="00B97317"/>
    <w:rsid w:val="00B973E4"/>
    <w:rsid w:val="00BA4DBC"/>
    <w:rsid w:val="00BA5922"/>
    <w:rsid w:val="00BA7971"/>
    <w:rsid w:val="00BB2133"/>
    <w:rsid w:val="00BB4078"/>
    <w:rsid w:val="00BB425A"/>
    <w:rsid w:val="00BB4515"/>
    <w:rsid w:val="00BB76B4"/>
    <w:rsid w:val="00BC07BF"/>
    <w:rsid w:val="00BC095D"/>
    <w:rsid w:val="00BC261F"/>
    <w:rsid w:val="00BC2F08"/>
    <w:rsid w:val="00BC358E"/>
    <w:rsid w:val="00BC6252"/>
    <w:rsid w:val="00BD02E7"/>
    <w:rsid w:val="00BD05EE"/>
    <w:rsid w:val="00BD1BBC"/>
    <w:rsid w:val="00BD2A88"/>
    <w:rsid w:val="00BD2F1C"/>
    <w:rsid w:val="00BD3A9D"/>
    <w:rsid w:val="00BD3F2B"/>
    <w:rsid w:val="00BD6F02"/>
    <w:rsid w:val="00BE3309"/>
    <w:rsid w:val="00BE3819"/>
    <w:rsid w:val="00BE3AEF"/>
    <w:rsid w:val="00BE7304"/>
    <w:rsid w:val="00BE75BD"/>
    <w:rsid w:val="00BE7A3D"/>
    <w:rsid w:val="00BF19CF"/>
    <w:rsid w:val="00BF1E31"/>
    <w:rsid w:val="00BF3773"/>
    <w:rsid w:val="00BF760D"/>
    <w:rsid w:val="00C00AEC"/>
    <w:rsid w:val="00C02D3B"/>
    <w:rsid w:val="00C046EE"/>
    <w:rsid w:val="00C073B0"/>
    <w:rsid w:val="00C10152"/>
    <w:rsid w:val="00C11169"/>
    <w:rsid w:val="00C1388E"/>
    <w:rsid w:val="00C13C9C"/>
    <w:rsid w:val="00C1408F"/>
    <w:rsid w:val="00C15935"/>
    <w:rsid w:val="00C172E6"/>
    <w:rsid w:val="00C23832"/>
    <w:rsid w:val="00C26835"/>
    <w:rsid w:val="00C27E15"/>
    <w:rsid w:val="00C311B2"/>
    <w:rsid w:val="00C338E4"/>
    <w:rsid w:val="00C374E2"/>
    <w:rsid w:val="00C37996"/>
    <w:rsid w:val="00C41B8D"/>
    <w:rsid w:val="00C425FA"/>
    <w:rsid w:val="00C42AA6"/>
    <w:rsid w:val="00C435B1"/>
    <w:rsid w:val="00C444D6"/>
    <w:rsid w:val="00C45FDD"/>
    <w:rsid w:val="00C473C4"/>
    <w:rsid w:val="00C479CC"/>
    <w:rsid w:val="00C47DA2"/>
    <w:rsid w:val="00C47FD9"/>
    <w:rsid w:val="00C509D7"/>
    <w:rsid w:val="00C5159B"/>
    <w:rsid w:val="00C531D6"/>
    <w:rsid w:val="00C55F76"/>
    <w:rsid w:val="00C566BD"/>
    <w:rsid w:val="00C57784"/>
    <w:rsid w:val="00C60664"/>
    <w:rsid w:val="00C6111B"/>
    <w:rsid w:val="00C61133"/>
    <w:rsid w:val="00C61B6F"/>
    <w:rsid w:val="00C61FC1"/>
    <w:rsid w:val="00C64277"/>
    <w:rsid w:val="00C64A5D"/>
    <w:rsid w:val="00C66AFE"/>
    <w:rsid w:val="00C7448A"/>
    <w:rsid w:val="00C74A29"/>
    <w:rsid w:val="00C75326"/>
    <w:rsid w:val="00C76DF2"/>
    <w:rsid w:val="00C80254"/>
    <w:rsid w:val="00C80454"/>
    <w:rsid w:val="00C80A8D"/>
    <w:rsid w:val="00C8186C"/>
    <w:rsid w:val="00C8377B"/>
    <w:rsid w:val="00C849B5"/>
    <w:rsid w:val="00C84D78"/>
    <w:rsid w:val="00C85FCE"/>
    <w:rsid w:val="00C864BF"/>
    <w:rsid w:val="00C87EC4"/>
    <w:rsid w:val="00C90FA5"/>
    <w:rsid w:val="00C91D71"/>
    <w:rsid w:val="00C91E40"/>
    <w:rsid w:val="00C93E2F"/>
    <w:rsid w:val="00C95A89"/>
    <w:rsid w:val="00C971E3"/>
    <w:rsid w:val="00CA272E"/>
    <w:rsid w:val="00CA4F9C"/>
    <w:rsid w:val="00CA76F7"/>
    <w:rsid w:val="00CA7D4C"/>
    <w:rsid w:val="00CB16A4"/>
    <w:rsid w:val="00CB2F3F"/>
    <w:rsid w:val="00CB3662"/>
    <w:rsid w:val="00CB3AEC"/>
    <w:rsid w:val="00CB3C9A"/>
    <w:rsid w:val="00CB4DEC"/>
    <w:rsid w:val="00CB510B"/>
    <w:rsid w:val="00CB55C6"/>
    <w:rsid w:val="00CB6B89"/>
    <w:rsid w:val="00CC1CA1"/>
    <w:rsid w:val="00CC3EAB"/>
    <w:rsid w:val="00CC4DA4"/>
    <w:rsid w:val="00CC5D17"/>
    <w:rsid w:val="00CC6DD1"/>
    <w:rsid w:val="00CD2870"/>
    <w:rsid w:val="00CD50BC"/>
    <w:rsid w:val="00CD734B"/>
    <w:rsid w:val="00CE1DB4"/>
    <w:rsid w:val="00CE1EB6"/>
    <w:rsid w:val="00CE20DB"/>
    <w:rsid w:val="00CE24F3"/>
    <w:rsid w:val="00CE2B43"/>
    <w:rsid w:val="00CE44A7"/>
    <w:rsid w:val="00CE4FE9"/>
    <w:rsid w:val="00CE78E7"/>
    <w:rsid w:val="00CF0147"/>
    <w:rsid w:val="00CF216A"/>
    <w:rsid w:val="00CF40D1"/>
    <w:rsid w:val="00CF419A"/>
    <w:rsid w:val="00CF5959"/>
    <w:rsid w:val="00CF710E"/>
    <w:rsid w:val="00CF7481"/>
    <w:rsid w:val="00D01271"/>
    <w:rsid w:val="00D0181E"/>
    <w:rsid w:val="00D020FC"/>
    <w:rsid w:val="00D039A5"/>
    <w:rsid w:val="00D04D88"/>
    <w:rsid w:val="00D052D7"/>
    <w:rsid w:val="00D1021F"/>
    <w:rsid w:val="00D104E5"/>
    <w:rsid w:val="00D10566"/>
    <w:rsid w:val="00D13940"/>
    <w:rsid w:val="00D14489"/>
    <w:rsid w:val="00D144E9"/>
    <w:rsid w:val="00D151B7"/>
    <w:rsid w:val="00D15E09"/>
    <w:rsid w:val="00D16390"/>
    <w:rsid w:val="00D16581"/>
    <w:rsid w:val="00D16772"/>
    <w:rsid w:val="00D16C8C"/>
    <w:rsid w:val="00D220A4"/>
    <w:rsid w:val="00D23C5D"/>
    <w:rsid w:val="00D25086"/>
    <w:rsid w:val="00D2572A"/>
    <w:rsid w:val="00D30F87"/>
    <w:rsid w:val="00D31B09"/>
    <w:rsid w:val="00D34994"/>
    <w:rsid w:val="00D36757"/>
    <w:rsid w:val="00D36C7C"/>
    <w:rsid w:val="00D36CE3"/>
    <w:rsid w:val="00D36E8D"/>
    <w:rsid w:val="00D37A4A"/>
    <w:rsid w:val="00D41C7F"/>
    <w:rsid w:val="00D41EDC"/>
    <w:rsid w:val="00D42BCA"/>
    <w:rsid w:val="00D434EC"/>
    <w:rsid w:val="00D45F12"/>
    <w:rsid w:val="00D46CD7"/>
    <w:rsid w:val="00D53E1B"/>
    <w:rsid w:val="00D57F70"/>
    <w:rsid w:val="00D57F9A"/>
    <w:rsid w:val="00D60C9C"/>
    <w:rsid w:val="00D65935"/>
    <w:rsid w:val="00D70527"/>
    <w:rsid w:val="00D737B1"/>
    <w:rsid w:val="00D739A2"/>
    <w:rsid w:val="00D74FB3"/>
    <w:rsid w:val="00D75677"/>
    <w:rsid w:val="00D75853"/>
    <w:rsid w:val="00D75A00"/>
    <w:rsid w:val="00D77475"/>
    <w:rsid w:val="00D81E78"/>
    <w:rsid w:val="00D82040"/>
    <w:rsid w:val="00D82156"/>
    <w:rsid w:val="00D825E8"/>
    <w:rsid w:val="00D83E52"/>
    <w:rsid w:val="00D84DD4"/>
    <w:rsid w:val="00D861EA"/>
    <w:rsid w:val="00D86C5F"/>
    <w:rsid w:val="00D90DD6"/>
    <w:rsid w:val="00D9126E"/>
    <w:rsid w:val="00D912DD"/>
    <w:rsid w:val="00D91A37"/>
    <w:rsid w:val="00D92340"/>
    <w:rsid w:val="00D92BA5"/>
    <w:rsid w:val="00D92E49"/>
    <w:rsid w:val="00D942F8"/>
    <w:rsid w:val="00DA1A0D"/>
    <w:rsid w:val="00DA347D"/>
    <w:rsid w:val="00DA4363"/>
    <w:rsid w:val="00DA6E80"/>
    <w:rsid w:val="00DA7D87"/>
    <w:rsid w:val="00DB0699"/>
    <w:rsid w:val="00DB23A5"/>
    <w:rsid w:val="00DB2F83"/>
    <w:rsid w:val="00DB5EBF"/>
    <w:rsid w:val="00DC1672"/>
    <w:rsid w:val="00DC2E77"/>
    <w:rsid w:val="00DC4999"/>
    <w:rsid w:val="00DD0DC9"/>
    <w:rsid w:val="00DD5C8D"/>
    <w:rsid w:val="00DD7224"/>
    <w:rsid w:val="00DE0938"/>
    <w:rsid w:val="00DE3994"/>
    <w:rsid w:val="00DF022E"/>
    <w:rsid w:val="00DF51B7"/>
    <w:rsid w:val="00DF620B"/>
    <w:rsid w:val="00DF6BA9"/>
    <w:rsid w:val="00DF73A3"/>
    <w:rsid w:val="00DF744A"/>
    <w:rsid w:val="00E0223F"/>
    <w:rsid w:val="00E04CD6"/>
    <w:rsid w:val="00E0516D"/>
    <w:rsid w:val="00E05B11"/>
    <w:rsid w:val="00E07848"/>
    <w:rsid w:val="00E12100"/>
    <w:rsid w:val="00E1267D"/>
    <w:rsid w:val="00E148E9"/>
    <w:rsid w:val="00E149C7"/>
    <w:rsid w:val="00E15537"/>
    <w:rsid w:val="00E21517"/>
    <w:rsid w:val="00E257C6"/>
    <w:rsid w:val="00E27800"/>
    <w:rsid w:val="00E27C85"/>
    <w:rsid w:val="00E32CD9"/>
    <w:rsid w:val="00E33078"/>
    <w:rsid w:val="00E333CD"/>
    <w:rsid w:val="00E34718"/>
    <w:rsid w:val="00E34ABA"/>
    <w:rsid w:val="00E366BA"/>
    <w:rsid w:val="00E36ECF"/>
    <w:rsid w:val="00E37A11"/>
    <w:rsid w:val="00E404D7"/>
    <w:rsid w:val="00E417C3"/>
    <w:rsid w:val="00E427E3"/>
    <w:rsid w:val="00E43953"/>
    <w:rsid w:val="00E45461"/>
    <w:rsid w:val="00E51EAE"/>
    <w:rsid w:val="00E53870"/>
    <w:rsid w:val="00E53EBC"/>
    <w:rsid w:val="00E550CB"/>
    <w:rsid w:val="00E61112"/>
    <w:rsid w:val="00E61328"/>
    <w:rsid w:val="00E6194F"/>
    <w:rsid w:val="00E65C71"/>
    <w:rsid w:val="00E660FB"/>
    <w:rsid w:val="00E70497"/>
    <w:rsid w:val="00E735CB"/>
    <w:rsid w:val="00E73DA8"/>
    <w:rsid w:val="00E7520F"/>
    <w:rsid w:val="00E7523C"/>
    <w:rsid w:val="00E75AC0"/>
    <w:rsid w:val="00E76F2F"/>
    <w:rsid w:val="00E772C1"/>
    <w:rsid w:val="00E77583"/>
    <w:rsid w:val="00E7773D"/>
    <w:rsid w:val="00E80E98"/>
    <w:rsid w:val="00E83182"/>
    <w:rsid w:val="00E86DE4"/>
    <w:rsid w:val="00E941A1"/>
    <w:rsid w:val="00E94F7F"/>
    <w:rsid w:val="00E969DC"/>
    <w:rsid w:val="00E96FB4"/>
    <w:rsid w:val="00EA08FB"/>
    <w:rsid w:val="00EA0E00"/>
    <w:rsid w:val="00EA2146"/>
    <w:rsid w:val="00EA6444"/>
    <w:rsid w:val="00EA70EE"/>
    <w:rsid w:val="00EB1C75"/>
    <w:rsid w:val="00EB2EC0"/>
    <w:rsid w:val="00EB3EB9"/>
    <w:rsid w:val="00EB5E6F"/>
    <w:rsid w:val="00EB7EC2"/>
    <w:rsid w:val="00EC188C"/>
    <w:rsid w:val="00EC1BB1"/>
    <w:rsid w:val="00EC1E3E"/>
    <w:rsid w:val="00EC1F4C"/>
    <w:rsid w:val="00EC5352"/>
    <w:rsid w:val="00EC5A8F"/>
    <w:rsid w:val="00ED0417"/>
    <w:rsid w:val="00ED0552"/>
    <w:rsid w:val="00ED12CC"/>
    <w:rsid w:val="00ED5014"/>
    <w:rsid w:val="00EE172F"/>
    <w:rsid w:val="00EE288A"/>
    <w:rsid w:val="00EE3A0A"/>
    <w:rsid w:val="00EE4C75"/>
    <w:rsid w:val="00EE7946"/>
    <w:rsid w:val="00EF00BE"/>
    <w:rsid w:val="00EF0745"/>
    <w:rsid w:val="00EF104D"/>
    <w:rsid w:val="00EF12B5"/>
    <w:rsid w:val="00EF1E6D"/>
    <w:rsid w:val="00EF2137"/>
    <w:rsid w:val="00EF342A"/>
    <w:rsid w:val="00EF5C5E"/>
    <w:rsid w:val="00F0320F"/>
    <w:rsid w:val="00F05DCC"/>
    <w:rsid w:val="00F07033"/>
    <w:rsid w:val="00F07E1C"/>
    <w:rsid w:val="00F100D1"/>
    <w:rsid w:val="00F112A1"/>
    <w:rsid w:val="00F114E0"/>
    <w:rsid w:val="00F12168"/>
    <w:rsid w:val="00F13202"/>
    <w:rsid w:val="00F13F52"/>
    <w:rsid w:val="00F145E5"/>
    <w:rsid w:val="00F1577C"/>
    <w:rsid w:val="00F177C0"/>
    <w:rsid w:val="00F17D79"/>
    <w:rsid w:val="00F211B5"/>
    <w:rsid w:val="00F21328"/>
    <w:rsid w:val="00F22BB9"/>
    <w:rsid w:val="00F230BD"/>
    <w:rsid w:val="00F237B9"/>
    <w:rsid w:val="00F255EE"/>
    <w:rsid w:val="00F30C86"/>
    <w:rsid w:val="00F32B60"/>
    <w:rsid w:val="00F33188"/>
    <w:rsid w:val="00F355B8"/>
    <w:rsid w:val="00F3787E"/>
    <w:rsid w:val="00F41B33"/>
    <w:rsid w:val="00F42BBA"/>
    <w:rsid w:val="00F4331C"/>
    <w:rsid w:val="00F4423F"/>
    <w:rsid w:val="00F44699"/>
    <w:rsid w:val="00F46C6F"/>
    <w:rsid w:val="00F473B4"/>
    <w:rsid w:val="00F500BC"/>
    <w:rsid w:val="00F520FB"/>
    <w:rsid w:val="00F52835"/>
    <w:rsid w:val="00F532E2"/>
    <w:rsid w:val="00F56413"/>
    <w:rsid w:val="00F62CAA"/>
    <w:rsid w:val="00F6717C"/>
    <w:rsid w:val="00F67944"/>
    <w:rsid w:val="00F71336"/>
    <w:rsid w:val="00F73A9A"/>
    <w:rsid w:val="00F73CB0"/>
    <w:rsid w:val="00F742E4"/>
    <w:rsid w:val="00F77178"/>
    <w:rsid w:val="00F77366"/>
    <w:rsid w:val="00F77FA7"/>
    <w:rsid w:val="00F8083E"/>
    <w:rsid w:val="00F818C6"/>
    <w:rsid w:val="00F8228B"/>
    <w:rsid w:val="00F829B6"/>
    <w:rsid w:val="00F859F0"/>
    <w:rsid w:val="00F8658B"/>
    <w:rsid w:val="00F873B0"/>
    <w:rsid w:val="00F91817"/>
    <w:rsid w:val="00F91E6C"/>
    <w:rsid w:val="00F92345"/>
    <w:rsid w:val="00F95752"/>
    <w:rsid w:val="00F9765E"/>
    <w:rsid w:val="00FA0533"/>
    <w:rsid w:val="00FA1B70"/>
    <w:rsid w:val="00FA27A3"/>
    <w:rsid w:val="00FA2802"/>
    <w:rsid w:val="00FA3216"/>
    <w:rsid w:val="00FA45CB"/>
    <w:rsid w:val="00FA5067"/>
    <w:rsid w:val="00FA53AE"/>
    <w:rsid w:val="00FA7351"/>
    <w:rsid w:val="00FB01FE"/>
    <w:rsid w:val="00FB0FF6"/>
    <w:rsid w:val="00FB2115"/>
    <w:rsid w:val="00FB39EF"/>
    <w:rsid w:val="00FB3E0A"/>
    <w:rsid w:val="00FB3F4A"/>
    <w:rsid w:val="00FB6A8B"/>
    <w:rsid w:val="00FC175D"/>
    <w:rsid w:val="00FC1FD9"/>
    <w:rsid w:val="00FC2AF6"/>
    <w:rsid w:val="00FC3FAF"/>
    <w:rsid w:val="00FC4F49"/>
    <w:rsid w:val="00FC615F"/>
    <w:rsid w:val="00FC7813"/>
    <w:rsid w:val="00FD1559"/>
    <w:rsid w:val="00FD1880"/>
    <w:rsid w:val="00FD60BB"/>
    <w:rsid w:val="00FD7BE5"/>
    <w:rsid w:val="00FD7CC4"/>
    <w:rsid w:val="00FE007D"/>
    <w:rsid w:val="00FE10E1"/>
    <w:rsid w:val="00FE3D30"/>
    <w:rsid w:val="00FE4201"/>
    <w:rsid w:val="00FE42E9"/>
    <w:rsid w:val="00FE6DEC"/>
    <w:rsid w:val="00FF08BD"/>
    <w:rsid w:val="00FF1C5A"/>
    <w:rsid w:val="00FF2386"/>
    <w:rsid w:val="00FF2CD6"/>
    <w:rsid w:val="00FF3AA0"/>
    <w:rsid w:val="00FF5760"/>
    <w:rsid w:val="00FF76B3"/>
    <w:rsid w:val="5C4DC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977535"/>
  <w15:docId w15:val="{4C9D977C-55F4-472A-9976-D22E07DB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912DD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448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D861E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478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47899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link w:val="Titolo5"/>
    <w:rsid w:val="00D861EA"/>
    <w:rPr>
      <w:b/>
      <w:bCs/>
      <w:i/>
      <w:iCs/>
      <w:sz w:val="26"/>
      <w:szCs w:val="26"/>
    </w:rPr>
  </w:style>
  <w:style w:type="paragraph" w:styleId="Testofumetto">
    <w:name w:val="Balloon Text"/>
    <w:basedOn w:val="Normale"/>
    <w:link w:val="TestofumettoCarattere"/>
    <w:rsid w:val="008354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3542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35421"/>
    <w:rPr>
      <w:color w:val="0000FF"/>
      <w:u w:val="single"/>
    </w:rPr>
  </w:style>
  <w:style w:type="character" w:styleId="Enfasigrassetto">
    <w:name w:val="Strong"/>
    <w:uiPriority w:val="22"/>
    <w:qFormat/>
    <w:rsid w:val="00F473B4"/>
    <w:rPr>
      <w:b/>
      <w:bCs/>
    </w:rPr>
  </w:style>
  <w:style w:type="character" w:customStyle="1" w:styleId="apple-converted-space">
    <w:name w:val="apple-converted-space"/>
    <w:rsid w:val="00926861"/>
  </w:style>
  <w:style w:type="character" w:styleId="Enfasicorsivo">
    <w:name w:val="Emphasis"/>
    <w:basedOn w:val="Carpredefinitoparagrafo"/>
    <w:uiPriority w:val="20"/>
    <w:qFormat/>
    <w:rsid w:val="00EC5A8F"/>
    <w:rPr>
      <w:i/>
      <w:iCs/>
    </w:rPr>
  </w:style>
  <w:style w:type="paragraph" w:customStyle="1" w:styleId="m-799301317502597988gmail-default">
    <w:name w:val="m_-799301317502597988gmail-default"/>
    <w:basedOn w:val="Normale"/>
    <w:rsid w:val="001770AA"/>
    <w:pPr>
      <w:spacing w:before="100" w:beforeAutospacing="1" w:after="100" w:afterAutospacing="1"/>
    </w:pPr>
  </w:style>
  <w:style w:type="character" w:customStyle="1" w:styleId="il">
    <w:name w:val="il"/>
    <w:basedOn w:val="Carpredefinitoparagrafo"/>
    <w:rsid w:val="001770AA"/>
  </w:style>
  <w:style w:type="character" w:customStyle="1" w:styleId="Titolo3Carattere">
    <w:name w:val="Titolo 3 Carattere"/>
    <w:basedOn w:val="Carpredefinitoparagrafo"/>
    <w:link w:val="Titolo3"/>
    <w:semiHidden/>
    <w:rsid w:val="00A448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6E3C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e"/>
    <w:rsid w:val="006E3C78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6E3C78"/>
  </w:style>
  <w:style w:type="character" w:customStyle="1" w:styleId="eop">
    <w:name w:val="eop"/>
    <w:basedOn w:val="Carpredefinitoparagrafo"/>
    <w:rsid w:val="006E3C78"/>
  </w:style>
  <w:style w:type="character" w:styleId="Collegamentovisitato">
    <w:name w:val="FollowedHyperlink"/>
    <w:basedOn w:val="Carpredefinitoparagrafo"/>
    <w:semiHidden/>
    <w:unhideWhenUsed/>
    <w:rsid w:val="003C5647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72"/>
    <w:qFormat/>
    <w:rsid w:val="00854B3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91D7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91D71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91D71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BF3773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3773"/>
    <w:rPr>
      <w:sz w:val="28"/>
      <w:szCs w:val="28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3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c47cbc-69ae-48aa-9ce4-13c6706049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990B6B0C23394196611CE69823A806" ma:contentTypeVersion="18" ma:contentTypeDescription="Creare un nuovo documento." ma:contentTypeScope="" ma:versionID="2f299ca99d39ef9b995e5a478e32f9fd">
  <xsd:schema xmlns:xsd="http://www.w3.org/2001/XMLSchema" xmlns:xs="http://www.w3.org/2001/XMLSchema" xmlns:p="http://schemas.microsoft.com/office/2006/metadata/properties" xmlns:ns3="f2c47cbc-69ae-48aa-9ce4-13c670604979" xmlns:ns4="58364e31-45c2-4877-ac2d-2ff1111e1070" targetNamespace="http://schemas.microsoft.com/office/2006/metadata/properties" ma:root="true" ma:fieldsID="0f2c41ea1c19474134c716917a03d392" ns3:_="" ns4:_="">
    <xsd:import namespace="f2c47cbc-69ae-48aa-9ce4-13c670604979"/>
    <xsd:import namespace="58364e31-45c2-4877-ac2d-2ff1111e10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47cbc-69ae-48aa-9ce4-13c670604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4e31-45c2-4877-ac2d-2ff1111e10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903DB-896C-4CC8-8BD9-FF454076F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46601-17C4-46F7-A155-098DFA8D6C18}">
  <ds:schemaRefs>
    <ds:schemaRef ds:uri="http://purl.org/dc/elements/1.1/"/>
    <ds:schemaRef ds:uri="http://schemas.microsoft.com/office/2006/metadata/properties"/>
    <ds:schemaRef ds:uri="f2c47cbc-69ae-48aa-9ce4-13c670604979"/>
    <ds:schemaRef ds:uri="58364e31-45c2-4877-ac2d-2ff1111e107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56AB7D-F0DF-4359-B703-615D193CE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47cbc-69ae-48aa-9ce4-13c670604979"/>
    <ds:schemaRef ds:uri="58364e31-45c2-4877-ac2d-2ff1111e1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F2ACC-B1F2-4D66-8142-EA3240CB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Elisabetta Dessy</cp:lastModifiedBy>
  <cp:revision>2</cp:revision>
  <cp:lastPrinted>2022-06-27T08:05:00Z</cp:lastPrinted>
  <dcterms:created xsi:type="dcterms:W3CDTF">2025-03-31T10:18:00Z</dcterms:created>
  <dcterms:modified xsi:type="dcterms:W3CDTF">2025-03-31T10:18:00Z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0x01010070990B6B0C23394196611CE69823A806</vt:lpwstr>
  </property>
</Properties>
</file>